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1B1CD" w14:textId="4F540459" w:rsidR="001F7F6C" w:rsidRDefault="007806BE" w:rsidP="005045B4">
      <w:pPr>
        <w:spacing w:before="245"/>
        <w:rPr>
          <w:rFonts w:ascii="Lato" w:hAnsi="Lato"/>
          <w:sz w:val="18"/>
          <w:szCs w:val="18"/>
        </w:rPr>
      </w:pPr>
      <w:r>
        <w:rPr>
          <w:noProof/>
          <w:lang w:eastAsia="de-DE"/>
        </w:rPr>
        <w:drawing>
          <wp:anchor distT="0" distB="0" distL="114300" distR="114300" simplePos="0" relativeHeight="251667456" behindDoc="1" locked="0" layoutInCell="1" allowOverlap="1" wp14:anchorId="14C6AD35" wp14:editId="711614DA">
            <wp:simplePos x="0" y="0"/>
            <wp:positionH relativeFrom="column">
              <wp:posOffset>71754</wp:posOffset>
            </wp:positionH>
            <wp:positionV relativeFrom="paragraph">
              <wp:posOffset>62229</wp:posOffset>
            </wp:positionV>
            <wp:extent cx="4014633" cy="638175"/>
            <wp:effectExtent l="0" t="0" r="5080" b="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kgev_logo_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4220" cy="6396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7F6C" w:rsidRPr="001F7F6C">
        <w:rPr>
          <w:rFonts w:ascii="Lato" w:hAnsi="Lato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CD89A6" wp14:editId="6A55690B">
                <wp:simplePos x="0" y="0"/>
                <wp:positionH relativeFrom="column">
                  <wp:posOffset>4396105</wp:posOffset>
                </wp:positionH>
                <wp:positionV relativeFrom="paragraph">
                  <wp:posOffset>0</wp:posOffset>
                </wp:positionV>
                <wp:extent cx="1946910" cy="245110"/>
                <wp:effectExtent l="0" t="0" r="8890" b="8890"/>
                <wp:wrapSquare wrapText="bothSides"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6910" cy="245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91D9B1" w14:textId="77777777" w:rsidR="001F7F6C" w:rsidRPr="004510F2" w:rsidRDefault="001F7F6C" w:rsidP="001F7F6C">
                            <w:pPr>
                              <w:spacing w:line="180" w:lineRule="exact"/>
                              <w:rPr>
                                <w:rFonts w:ascii="Lato Light" w:hAnsi="Lato Light"/>
                                <w:b/>
                                <w:bCs/>
                                <w:color w:val="073F3F"/>
                                <w:sz w:val="16"/>
                                <w:szCs w:val="16"/>
                              </w:rPr>
                            </w:pPr>
                            <w:r w:rsidRPr="004510F2">
                              <w:rPr>
                                <w:rFonts w:ascii="Lato Light" w:hAnsi="Lato Light"/>
                                <w:b/>
                                <w:bCs/>
                                <w:color w:val="073F3F"/>
                                <w:sz w:val="16"/>
                                <w:szCs w:val="16"/>
                              </w:rPr>
                              <w:t xml:space="preserve">Berliner Krankenhausgesellschaft e.V. </w:t>
                            </w:r>
                          </w:p>
                          <w:p w14:paraId="69590B41" w14:textId="6410739F" w:rsidR="001F7F6C" w:rsidRDefault="001F7F6C" w:rsidP="001F7F6C">
                            <w:pPr>
                              <w:spacing w:line="180" w:lineRule="exact"/>
                              <w:rPr>
                                <w:rFonts w:ascii="Lato Light" w:hAnsi="Lato Light"/>
                                <w:color w:val="073F3F"/>
                                <w:sz w:val="16"/>
                                <w:szCs w:val="16"/>
                              </w:rPr>
                            </w:pPr>
                            <w:r w:rsidRPr="00D44888">
                              <w:rPr>
                                <w:rFonts w:ascii="Lato Light" w:hAnsi="Lato Light"/>
                                <w:color w:val="073F3F"/>
                                <w:sz w:val="16"/>
                                <w:szCs w:val="16"/>
                              </w:rPr>
                              <w:t>H</w:t>
                            </w:r>
                            <w:r w:rsidR="009E0042">
                              <w:rPr>
                                <w:rFonts w:ascii="Lato Light" w:hAnsi="Lato Light"/>
                                <w:color w:val="073F3F"/>
                                <w:sz w:val="16"/>
                                <w:szCs w:val="16"/>
                              </w:rPr>
                              <w:t>a</w:t>
                            </w:r>
                            <w:r w:rsidRPr="00D44888">
                              <w:rPr>
                                <w:rFonts w:ascii="Lato Light" w:hAnsi="Lato Light"/>
                                <w:color w:val="073F3F"/>
                                <w:sz w:val="16"/>
                                <w:szCs w:val="16"/>
                              </w:rPr>
                              <w:t>llerstraße 6</w:t>
                            </w:r>
                            <w:r>
                              <w:rPr>
                                <w:rFonts w:ascii="Lato Light" w:hAnsi="Lato Light"/>
                                <w:color w:val="073F3F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D44888">
                              <w:rPr>
                                <w:rFonts w:ascii="Lato Light" w:hAnsi="Lato Light"/>
                                <w:color w:val="073F3F"/>
                                <w:sz w:val="16"/>
                                <w:szCs w:val="16"/>
                              </w:rPr>
                              <w:t>10587 Berlin</w:t>
                            </w:r>
                          </w:p>
                          <w:p w14:paraId="1811A00C" w14:textId="77777777" w:rsidR="001F7F6C" w:rsidRPr="00D44888" w:rsidRDefault="001F7F6C" w:rsidP="001F7F6C">
                            <w:pPr>
                              <w:spacing w:line="180" w:lineRule="exact"/>
                              <w:rPr>
                                <w:rFonts w:ascii="Lato Light" w:hAnsi="Lato Light"/>
                                <w:color w:val="073F3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D89A6" id="_x0000_t202" coordsize="21600,21600" o:spt="202" path="m,l,21600r21600,l21600,xe">
                <v:stroke joinstyle="miter"/>
                <v:path gradientshapeok="t" o:connecttype="rect"/>
              </v:shapetype>
              <v:shape id="Textfeld 19" o:spid="_x0000_s1026" type="#_x0000_t202" style="position:absolute;margin-left:346.15pt;margin-top:0;width:153.3pt;height:19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" filled="f" stroked="f" strokeweight=".5pt">
                <v:textbox inset="0,0,0,0">
                  <w:txbxContent>
                    <w:p w14:paraId="0F91D9B1" w14:textId="77777777" w:rsidR="001F7F6C" w:rsidRPr="004510F2" w:rsidRDefault="001F7F6C" w:rsidP="001F7F6C">
                      <w:pPr>
                        <w:spacing w:line="180" w:lineRule="exact"/>
                        <w:rPr>
                          <w:rFonts w:ascii="Lato Light" w:hAnsi="Lato Light"/>
                          <w:b/>
                          <w:bCs/>
                          <w:color w:val="073F3F"/>
                          <w:sz w:val="16"/>
                          <w:szCs w:val="16"/>
                        </w:rPr>
                      </w:pPr>
                      <w:r w:rsidRPr="004510F2">
                        <w:rPr>
                          <w:rFonts w:ascii="Lato Light" w:hAnsi="Lato Light"/>
                          <w:b/>
                          <w:bCs/>
                          <w:color w:val="073F3F"/>
                          <w:sz w:val="16"/>
                          <w:szCs w:val="16"/>
                        </w:rPr>
                        <w:t xml:space="preserve">Berliner Krankenhausgesellschaft e.V. </w:t>
                      </w:r>
                    </w:p>
                    <w:p w14:paraId="69590B41" w14:textId="6410739F" w:rsidR="001F7F6C" w:rsidRDefault="001F7F6C" w:rsidP="001F7F6C">
                      <w:pPr>
                        <w:spacing w:line="180" w:lineRule="exact"/>
                        <w:rPr>
                          <w:rFonts w:ascii="Lato Light" w:hAnsi="Lato Light"/>
                          <w:color w:val="073F3F"/>
                          <w:sz w:val="16"/>
                          <w:szCs w:val="16"/>
                        </w:rPr>
                      </w:pPr>
                      <w:r w:rsidRPr="00D44888">
                        <w:rPr>
                          <w:rFonts w:ascii="Lato Light" w:hAnsi="Lato Light"/>
                          <w:color w:val="073F3F"/>
                          <w:sz w:val="16"/>
                          <w:szCs w:val="16"/>
                        </w:rPr>
                        <w:t>H</w:t>
                      </w:r>
                      <w:r w:rsidR="009E0042">
                        <w:rPr>
                          <w:rFonts w:ascii="Lato Light" w:hAnsi="Lato Light"/>
                          <w:color w:val="073F3F"/>
                          <w:sz w:val="16"/>
                          <w:szCs w:val="16"/>
                        </w:rPr>
                        <w:t>a</w:t>
                      </w:r>
                      <w:r w:rsidRPr="00D44888">
                        <w:rPr>
                          <w:rFonts w:ascii="Lato Light" w:hAnsi="Lato Light"/>
                          <w:color w:val="073F3F"/>
                          <w:sz w:val="16"/>
                          <w:szCs w:val="16"/>
                        </w:rPr>
                        <w:t>llerstraße 6</w:t>
                      </w:r>
                      <w:r>
                        <w:rPr>
                          <w:rFonts w:ascii="Lato Light" w:hAnsi="Lato Light"/>
                          <w:color w:val="073F3F"/>
                          <w:sz w:val="16"/>
                          <w:szCs w:val="16"/>
                        </w:rPr>
                        <w:t xml:space="preserve">, </w:t>
                      </w:r>
                      <w:r w:rsidRPr="00D44888">
                        <w:rPr>
                          <w:rFonts w:ascii="Lato Light" w:hAnsi="Lato Light"/>
                          <w:color w:val="073F3F"/>
                          <w:sz w:val="16"/>
                          <w:szCs w:val="16"/>
                        </w:rPr>
                        <w:t>10587 Berlin</w:t>
                      </w:r>
                    </w:p>
                    <w:p w14:paraId="1811A00C" w14:textId="77777777" w:rsidR="001F7F6C" w:rsidRPr="00D44888" w:rsidRDefault="001F7F6C" w:rsidP="001F7F6C">
                      <w:pPr>
                        <w:spacing w:line="180" w:lineRule="exact"/>
                        <w:rPr>
                          <w:rFonts w:ascii="Lato Light" w:hAnsi="Lato Light"/>
                          <w:color w:val="073F3F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F7F6C" w:rsidRPr="001F7F6C">
        <w:rPr>
          <w:rFonts w:ascii="Lato" w:hAnsi="Lato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1B643D" wp14:editId="02E1354E">
                <wp:simplePos x="0" y="0"/>
                <wp:positionH relativeFrom="column">
                  <wp:posOffset>4396105</wp:posOffset>
                </wp:positionH>
                <wp:positionV relativeFrom="paragraph">
                  <wp:posOffset>248862</wp:posOffset>
                </wp:positionV>
                <wp:extent cx="1946910" cy="245110"/>
                <wp:effectExtent l="0" t="0" r="8890" b="8890"/>
                <wp:wrapSquare wrapText="bothSides"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6910" cy="245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7843F5" w14:textId="77777777" w:rsidR="001F7F6C" w:rsidRDefault="001F7F6C" w:rsidP="001F7F6C">
                            <w:pPr>
                              <w:spacing w:line="180" w:lineRule="exact"/>
                              <w:rPr>
                                <w:rFonts w:ascii="Lato Light" w:hAnsi="Lato Light"/>
                                <w:color w:val="073F3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73F3F"/>
                                <w:sz w:val="16"/>
                                <w:szCs w:val="16"/>
                              </w:rPr>
                              <w:t>Tel.</w:t>
                            </w:r>
                            <w:r>
                              <w:rPr>
                                <w:rFonts w:ascii="Lato Light" w:hAnsi="Lato Light"/>
                                <w:color w:val="073F3F"/>
                                <w:sz w:val="16"/>
                                <w:szCs w:val="16"/>
                              </w:rPr>
                              <w:tab/>
                              <w:t>030 / 330 996 - 0</w:t>
                            </w:r>
                          </w:p>
                          <w:p w14:paraId="23D3E5E6" w14:textId="64C536EE" w:rsidR="001F7F6C" w:rsidRPr="00D44888" w:rsidRDefault="001F7F6C" w:rsidP="001F7F6C">
                            <w:pPr>
                              <w:spacing w:line="180" w:lineRule="exact"/>
                              <w:rPr>
                                <w:rFonts w:ascii="Lato Light" w:hAnsi="Lato Light"/>
                                <w:color w:val="073F3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73F3F"/>
                                <w:sz w:val="16"/>
                                <w:szCs w:val="16"/>
                              </w:rPr>
                              <w:t>Fax</w:t>
                            </w:r>
                            <w:r>
                              <w:rPr>
                                <w:rFonts w:ascii="Lato Light" w:hAnsi="Lato Light"/>
                                <w:color w:val="073F3F"/>
                                <w:sz w:val="16"/>
                                <w:szCs w:val="16"/>
                              </w:rPr>
                              <w:tab/>
                              <w:t>00 / 330 996 - 66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B643D" id="Textfeld 21" o:spid="_x0000_s1027" type="#_x0000_t202" style="position:absolute;margin-left:346.15pt;margin-top:19.6pt;width:153.3pt;height:19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" filled="f" stroked="f" strokeweight=".5pt">
                <v:textbox inset="0,0,0,0">
                  <w:txbxContent>
                    <w:p w14:paraId="5F7843F5" w14:textId="77777777" w:rsidR="001F7F6C" w:rsidRDefault="001F7F6C" w:rsidP="001F7F6C">
                      <w:pPr>
                        <w:spacing w:line="180" w:lineRule="exact"/>
                        <w:rPr>
                          <w:rFonts w:ascii="Lato Light" w:hAnsi="Lato Light"/>
                          <w:color w:val="073F3F"/>
                          <w:sz w:val="16"/>
                          <w:szCs w:val="16"/>
                        </w:rPr>
                      </w:pPr>
                      <w:r>
                        <w:rPr>
                          <w:rFonts w:ascii="Lato Light" w:hAnsi="Lato Light"/>
                          <w:color w:val="073F3F"/>
                          <w:sz w:val="16"/>
                          <w:szCs w:val="16"/>
                        </w:rPr>
                        <w:t>Tel.</w:t>
                      </w:r>
                      <w:r>
                        <w:rPr>
                          <w:rFonts w:ascii="Lato Light" w:hAnsi="Lato Light"/>
                          <w:color w:val="073F3F"/>
                          <w:sz w:val="16"/>
                          <w:szCs w:val="16"/>
                        </w:rPr>
                        <w:tab/>
                        <w:t>030 / 330 996 - 0</w:t>
                      </w:r>
                    </w:p>
                    <w:p w14:paraId="23D3E5E6" w14:textId="64C536EE" w:rsidR="001F7F6C" w:rsidRPr="00D44888" w:rsidRDefault="001F7F6C" w:rsidP="001F7F6C">
                      <w:pPr>
                        <w:spacing w:line="180" w:lineRule="exact"/>
                        <w:rPr>
                          <w:rFonts w:ascii="Lato Light" w:hAnsi="Lato Light"/>
                          <w:color w:val="073F3F"/>
                          <w:sz w:val="16"/>
                          <w:szCs w:val="16"/>
                        </w:rPr>
                      </w:pPr>
                      <w:r>
                        <w:rPr>
                          <w:rFonts w:ascii="Lato Light" w:hAnsi="Lato Light"/>
                          <w:color w:val="073F3F"/>
                          <w:sz w:val="16"/>
                          <w:szCs w:val="16"/>
                        </w:rPr>
                        <w:t>Fax</w:t>
                      </w:r>
                      <w:r>
                        <w:rPr>
                          <w:rFonts w:ascii="Lato Light" w:hAnsi="Lato Light"/>
                          <w:color w:val="073F3F"/>
                          <w:sz w:val="16"/>
                          <w:szCs w:val="16"/>
                        </w:rPr>
                        <w:tab/>
                        <w:t>00 / 330 996 - 66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FEE096" w14:textId="68E25E99" w:rsidR="001F7F6C" w:rsidRDefault="001F7F6C" w:rsidP="005045B4">
      <w:pPr>
        <w:spacing w:before="245"/>
        <w:rPr>
          <w:rFonts w:ascii="Lato" w:hAnsi="Lato"/>
          <w:sz w:val="18"/>
          <w:szCs w:val="18"/>
        </w:rPr>
      </w:pPr>
      <w:r w:rsidRPr="001F7F6C">
        <w:rPr>
          <w:rFonts w:ascii="Lato" w:hAnsi="Lato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77EEF2" wp14:editId="7B1682AB">
                <wp:simplePos x="0" y="0"/>
                <wp:positionH relativeFrom="column">
                  <wp:posOffset>4398645</wp:posOffset>
                </wp:positionH>
                <wp:positionV relativeFrom="paragraph">
                  <wp:posOffset>221557</wp:posOffset>
                </wp:positionV>
                <wp:extent cx="1946910" cy="245110"/>
                <wp:effectExtent l="0" t="0" r="8890" b="8890"/>
                <wp:wrapSquare wrapText="bothSides"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6910" cy="245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614C4F" w14:textId="77777777" w:rsidR="001F7F6C" w:rsidRDefault="001F7F6C" w:rsidP="001F7F6C">
                            <w:pPr>
                              <w:spacing w:line="180" w:lineRule="exact"/>
                              <w:rPr>
                                <w:rFonts w:ascii="Lato Light" w:hAnsi="Lato Light"/>
                                <w:color w:val="073F3F"/>
                                <w:sz w:val="16"/>
                                <w:szCs w:val="16"/>
                              </w:rPr>
                            </w:pPr>
                            <w:r w:rsidRPr="00D44888">
                              <w:rPr>
                                <w:rFonts w:ascii="Lato Light" w:hAnsi="Lato Light"/>
                                <w:color w:val="073F3F"/>
                                <w:sz w:val="16"/>
                                <w:szCs w:val="16"/>
                              </w:rPr>
                              <w:t>mail@bkgev.de</w:t>
                            </w:r>
                          </w:p>
                          <w:p w14:paraId="77B95D8B" w14:textId="77777777" w:rsidR="001F7F6C" w:rsidRPr="00D44888" w:rsidRDefault="001F7F6C" w:rsidP="001F7F6C">
                            <w:pPr>
                              <w:spacing w:line="180" w:lineRule="exact"/>
                              <w:rPr>
                                <w:rFonts w:ascii="Lato Light" w:hAnsi="Lato Light"/>
                                <w:b/>
                                <w:bCs/>
                                <w:color w:val="073F3F"/>
                                <w:sz w:val="16"/>
                                <w:szCs w:val="16"/>
                              </w:rPr>
                            </w:pPr>
                            <w:r w:rsidRPr="00D44888">
                              <w:rPr>
                                <w:rFonts w:ascii="Lato Light" w:hAnsi="Lato Light"/>
                                <w:b/>
                                <w:bCs/>
                                <w:color w:val="073F3F"/>
                                <w:sz w:val="16"/>
                                <w:szCs w:val="16"/>
                              </w:rPr>
                              <w:t>www.bkgev.de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7EEF2" id="Textfeld 30" o:spid="_x0000_s1028" type="#_x0000_t202" style="position:absolute;margin-left:346.35pt;margin-top:17.45pt;width:153.3pt;height:19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" filled="f" stroked="f" strokeweight=".5pt">
                <v:textbox inset="0,0,0,0">
                  <w:txbxContent>
                    <w:p w14:paraId="68614C4F" w14:textId="77777777" w:rsidR="001F7F6C" w:rsidRDefault="001F7F6C" w:rsidP="001F7F6C">
                      <w:pPr>
                        <w:spacing w:line="180" w:lineRule="exact"/>
                        <w:rPr>
                          <w:rFonts w:ascii="Lato Light" w:hAnsi="Lato Light"/>
                          <w:color w:val="073F3F"/>
                          <w:sz w:val="16"/>
                          <w:szCs w:val="16"/>
                        </w:rPr>
                      </w:pPr>
                      <w:r w:rsidRPr="00D44888">
                        <w:rPr>
                          <w:rFonts w:ascii="Lato Light" w:hAnsi="Lato Light"/>
                          <w:color w:val="073F3F"/>
                          <w:sz w:val="16"/>
                          <w:szCs w:val="16"/>
                        </w:rPr>
                        <w:t>mail@bkgev.de</w:t>
                      </w:r>
                    </w:p>
                    <w:p w14:paraId="77B95D8B" w14:textId="77777777" w:rsidR="001F7F6C" w:rsidRPr="00D44888" w:rsidRDefault="001F7F6C" w:rsidP="001F7F6C">
                      <w:pPr>
                        <w:spacing w:line="180" w:lineRule="exact"/>
                        <w:rPr>
                          <w:rFonts w:ascii="Lato Light" w:hAnsi="Lato Light"/>
                          <w:b/>
                          <w:bCs/>
                          <w:color w:val="073F3F"/>
                          <w:sz w:val="16"/>
                          <w:szCs w:val="16"/>
                        </w:rPr>
                      </w:pPr>
                      <w:r w:rsidRPr="00D44888">
                        <w:rPr>
                          <w:rFonts w:ascii="Lato Light" w:hAnsi="Lato Light"/>
                          <w:b/>
                          <w:bCs/>
                          <w:color w:val="073F3F"/>
                          <w:sz w:val="16"/>
                          <w:szCs w:val="16"/>
                        </w:rPr>
                        <w:t>www.bkgev.de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FAAF8A" w14:textId="77777777" w:rsidR="0086567E" w:rsidRPr="0086567E" w:rsidRDefault="0086567E" w:rsidP="005045B4">
      <w:pPr>
        <w:spacing w:before="245"/>
        <w:rPr>
          <w:rFonts w:ascii="Lato" w:hAnsi="Lato"/>
          <w:sz w:val="18"/>
          <w:szCs w:val="18"/>
        </w:rPr>
      </w:pPr>
    </w:p>
    <w:p w14:paraId="3D3E00F2" w14:textId="77777777" w:rsidR="006A023A" w:rsidRPr="005945B2" w:rsidRDefault="006A023A" w:rsidP="0054533C">
      <w:pPr>
        <w:spacing w:before="245"/>
        <w:rPr>
          <w:rFonts w:ascii="Arial" w:hAnsi="Arial" w:cs="Arial"/>
          <w:b/>
          <w:sz w:val="22"/>
          <w:szCs w:val="22"/>
        </w:rPr>
      </w:pPr>
    </w:p>
    <w:p w14:paraId="5DDA42A0" w14:textId="3FAD6293" w:rsidR="00856866" w:rsidRPr="005C6556" w:rsidRDefault="00856866" w:rsidP="00856866">
      <w:pPr>
        <w:pBdr>
          <w:top w:val="single" w:sz="12" w:space="9" w:color="auto"/>
          <w:left w:val="single" w:sz="12" w:space="4" w:color="auto"/>
          <w:bottom w:val="single" w:sz="12" w:space="10" w:color="auto"/>
          <w:right w:val="single" w:sz="12" w:space="4" w:color="auto"/>
        </w:pBdr>
        <w:spacing w:after="120"/>
        <w:jc w:val="both"/>
        <w:rPr>
          <w:rFonts w:ascii="Arial" w:eastAsia="Calibri" w:hAnsi="Arial" w:cs="Arial"/>
          <w:b/>
          <w:bCs/>
          <w:i/>
          <w:iCs/>
          <w:color w:val="000000" w:themeColor="text1"/>
          <w:sz w:val="22"/>
          <w:szCs w:val="22"/>
          <w:u w:color="000000"/>
        </w:rPr>
      </w:pPr>
      <w:r w:rsidRPr="00856866">
        <w:rPr>
          <w:rFonts w:ascii="Arial" w:eastAsia="Calibri" w:hAnsi="Arial" w:cs="Arial"/>
          <w:b/>
          <w:bCs/>
          <w:i/>
          <w:iCs/>
          <w:color w:val="000000" w:themeColor="text1"/>
          <w:sz w:val="22"/>
          <w:szCs w:val="22"/>
          <w:u w:color="000000"/>
        </w:rPr>
        <w:t xml:space="preserve">Die vorliegende Formulierungshilfe </w:t>
      </w:r>
      <w:r w:rsidR="00604907">
        <w:rPr>
          <w:rFonts w:ascii="Arial" w:eastAsia="Calibri" w:hAnsi="Arial" w:cs="Arial"/>
          <w:b/>
          <w:bCs/>
          <w:i/>
          <w:iCs/>
          <w:color w:val="000000" w:themeColor="text1"/>
          <w:sz w:val="22"/>
          <w:szCs w:val="22"/>
          <w:u w:color="000000"/>
        </w:rPr>
        <w:t>„wesentliche Arbeitsbedingungen“</w:t>
      </w:r>
      <w:r w:rsidRPr="00856866">
        <w:rPr>
          <w:rFonts w:ascii="Arial" w:eastAsia="Calibri" w:hAnsi="Arial" w:cs="Arial"/>
          <w:b/>
          <w:bCs/>
          <w:i/>
          <w:iCs/>
          <w:color w:val="000000" w:themeColor="text1"/>
          <w:sz w:val="22"/>
          <w:szCs w:val="22"/>
          <w:u w:color="000000"/>
        </w:rPr>
        <w:t xml:space="preserve"> ist eine unverbindliche Arbeitshilfe der Berliner Krankenhausgesellschaft. Wie jedes Vertragsmuster soll auch dieses die Arbeit erleichtern. Bitte beachten Sie jedoch, dass keinerlei Haftung für die korrekte Anwendung im Einzelfall und </w:t>
      </w:r>
      <w:r w:rsidR="005B714E">
        <w:rPr>
          <w:rFonts w:ascii="Arial" w:eastAsia="Calibri" w:hAnsi="Arial" w:cs="Arial"/>
          <w:b/>
          <w:bCs/>
          <w:i/>
          <w:iCs/>
          <w:color w:val="000000" w:themeColor="text1"/>
          <w:sz w:val="22"/>
          <w:szCs w:val="22"/>
          <w:u w:color="000000"/>
        </w:rPr>
        <w:t>Rechtskonformität</w:t>
      </w:r>
      <w:r w:rsidRPr="00856866">
        <w:rPr>
          <w:rFonts w:ascii="Arial" w:eastAsia="Calibri" w:hAnsi="Arial" w:cs="Arial"/>
          <w:b/>
          <w:bCs/>
          <w:i/>
          <w:iCs/>
          <w:color w:val="000000" w:themeColor="text1"/>
          <w:sz w:val="22"/>
          <w:szCs w:val="22"/>
          <w:u w:color="000000"/>
        </w:rPr>
        <w:t xml:space="preserve"> zum Zeitpunkt der Verwendung übernommen werden kann.</w:t>
      </w:r>
    </w:p>
    <w:p w14:paraId="018EBC4D" w14:textId="79AB65A9" w:rsidR="00856866" w:rsidRPr="005C6556" w:rsidRDefault="00856866" w:rsidP="00856866">
      <w:pPr>
        <w:pBdr>
          <w:top w:val="single" w:sz="12" w:space="9" w:color="auto"/>
          <w:left w:val="single" w:sz="12" w:space="4" w:color="auto"/>
          <w:bottom w:val="single" w:sz="12" w:space="10" w:color="auto"/>
          <w:right w:val="single" w:sz="12" w:space="4" w:color="auto"/>
        </w:pBdr>
        <w:spacing w:after="120"/>
        <w:jc w:val="both"/>
        <w:rPr>
          <w:rFonts w:ascii="Arial" w:eastAsia="Calibri" w:hAnsi="Arial" w:cs="Arial"/>
          <w:b/>
          <w:bCs/>
          <w:i/>
          <w:iCs/>
          <w:color w:val="000000" w:themeColor="text1"/>
          <w:sz w:val="22"/>
          <w:szCs w:val="22"/>
          <w:u w:color="000000"/>
        </w:rPr>
      </w:pPr>
      <w:r w:rsidRPr="00856866">
        <w:rPr>
          <w:rFonts w:ascii="Arial" w:eastAsia="Calibri" w:hAnsi="Arial" w:cs="Arial"/>
          <w:b/>
          <w:bCs/>
          <w:i/>
          <w:iCs/>
          <w:color w:val="000000" w:themeColor="text1"/>
          <w:sz w:val="22"/>
          <w:szCs w:val="22"/>
          <w:u w:color="000000"/>
        </w:rPr>
        <w:t xml:space="preserve"> Die Verwendung dieser Formulierungshilfe ist ausdrücklich freigestellt. Sie dient lediglich als Musterbeispiel.</w:t>
      </w:r>
    </w:p>
    <w:p w14:paraId="5BDA8780" w14:textId="019B8CBA" w:rsidR="00856866" w:rsidRPr="00856866" w:rsidRDefault="00856866" w:rsidP="00856866">
      <w:pPr>
        <w:pBdr>
          <w:top w:val="single" w:sz="12" w:space="9" w:color="auto"/>
          <w:left w:val="single" w:sz="12" w:space="4" w:color="auto"/>
          <w:bottom w:val="single" w:sz="12" w:space="10" w:color="auto"/>
          <w:right w:val="single" w:sz="12" w:space="4" w:color="auto"/>
        </w:pBdr>
        <w:spacing w:after="120"/>
        <w:jc w:val="both"/>
        <w:rPr>
          <w:rFonts w:ascii="Arial" w:eastAsia="Calibri" w:hAnsi="Arial" w:cs="Arial"/>
          <w:b/>
          <w:bCs/>
          <w:i/>
          <w:iCs/>
          <w:color w:val="000000" w:themeColor="text1"/>
          <w:sz w:val="22"/>
          <w:szCs w:val="22"/>
          <w:u w:color="000000"/>
        </w:rPr>
      </w:pPr>
      <w:r w:rsidRPr="00856866">
        <w:rPr>
          <w:rFonts w:ascii="Arial" w:eastAsia="Calibri" w:hAnsi="Arial" w:cs="Arial"/>
          <w:b/>
          <w:bCs/>
          <w:i/>
          <w:iCs/>
          <w:color w:val="000000" w:themeColor="text1"/>
          <w:sz w:val="22"/>
          <w:szCs w:val="22"/>
          <w:u w:color="000000"/>
        </w:rPr>
        <w:t>Die Formulierungshilfe ist stets an den individuellen Einzelfall anzupassen</w:t>
      </w:r>
      <w:r w:rsidR="005B714E">
        <w:rPr>
          <w:rFonts w:ascii="Arial" w:eastAsia="Calibri" w:hAnsi="Arial" w:cs="Arial"/>
          <w:b/>
          <w:bCs/>
          <w:i/>
          <w:iCs/>
          <w:color w:val="000000" w:themeColor="text1"/>
          <w:sz w:val="22"/>
          <w:szCs w:val="22"/>
          <w:u w:color="000000"/>
        </w:rPr>
        <w:t xml:space="preserve"> und vor Verwendung zu prüfen</w:t>
      </w:r>
      <w:r w:rsidRPr="00856866">
        <w:rPr>
          <w:rFonts w:ascii="Arial" w:eastAsia="Calibri" w:hAnsi="Arial" w:cs="Arial"/>
          <w:b/>
          <w:bCs/>
          <w:i/>
          <w:iCs/>
          <w:color w:val="000000" w:themeColor="text1"/>
          <w:sz w:val="22"/>
          <w:szCs w:val="22"/>
          <w:u w:color="000000"/>
        </w:rPr>
        <w:t>.</w:t>
      </w:r>
    </w:p>
    <w:p w14:paraId="236A565D" w14:textId="77777777" w:rsidR="006A023A" w:rsidRDefault="006A023A" w:rsidP="007806BE">
      <w:pPr>
        <w:autoSpaceDE w:val="0"/>
        <w:autoSpaceDN w:val="0"/>
        <w:adjustRightInd w:val="0"/>
        <w:spacing w:before="120" w:after="120" w:line="276" w:lineRule="auto"/>
        <w:rPr>
          <w:rFonts w:ascii="Arial" w:eastAsia="Times New Roman" w:hAnsi="Arial" w:cs="Arial"/>
          <w:b/>
          <w:bCs/>
          <w:color w:val="000000"/>
          <w:sz w:val="22"/>
          <w:szCs w:val="22"/>
          <w:u w:color="000000"/>
          <w:lang w:eastAsia="de-DE"/>
        </w:rPr>
      </w:pPr>
    </w:p>
    <w:p w14:paraId="1B43E41B" w14:textId="77777777" w:rsidR="00DC7807" w:rsidRPr="006A023A" w:rsidRDefault="00DC7807" w:rsidP="007806BE">
      <w:pPr>
        <w:autoSpaceDE w:val="0"/>
        <w:autoSpaceDN w:val="0"/>
        <w:adjustRightInd w:val="0"/>
        <w:spacing w:before="120" w:after="120" w:line="276" w:lineRule="auto"/>
        <w:rPr>
          <w:rFonts w:ascii="Arial" w:eastAsia="Times New Roman" w:hAnsi="Arial" w:cs="Arial"/>
          <w:b/>
          <w:bCs/>
          <w:color w:val="000000"/>
          <w:sz w:val="22"/>
          <w:szCs w:val="22"/>
          <w:u w:color="000000"/>
          <w:lang w:eastAsia="de-DE"/>
        </w:rPr>
      </w:pPr>
    </w:p>
    <w:p w14:paraId="742C85F4" w14:textId="024789F4" w:rsidR="006A023A" w:rsidRPr="005C6556" w:rsidRDefault="6765084C" w:rsidP="006E0332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eastAsia="Times New Roman" w:hAnsi="Arial" w:cs="Arial"/>
          <w:color w:val="000000"/>
          <w:sz w:val="22"/>
          <w:szCs w:val="22"/>
          <w:lang w:eastAsia="de-DE"/>
        </w:rPr>
      </w:pPr>
      <w:r w:rsidRPr="005C6556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de-DE"/>
        </w:rPr>
        <w:t>Angabe der w</w:t>
      </w:r>
      <w:r w:rsidR="00604907" w:rsidRPr="005C6556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de-DE"/>
        </w:rPr>
        <w:t>esentliche</w:t>
      </w:r>
      <w:r w:rsidR="31582F5D" w:rsidRPr="005C6556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de-DE"/>
        </w:rPr>
        <w:t>n</w:t>
      </w:r>
      <w:r w:rsidR="00604907" w:rsidRPr="005C6556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de-DE"/>
        </w:rPr>
        <w:t xml:space="preserve"> Arbeitsbedingungen</w:t>
      </w:r>
    </w:p>
    <w:p w14:paraId="63EE621E" w14:textId="77777777" w:rsidR="006A023A" w:rsidRPr="005C6556" w:rsidRDefault="006A023A" w:rsidP="006A023A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color w:val="000000"/>
          <w:sz w:val="22"/>
          <w:szCs w:val="22"/>
          <w:u w:color="000000"/>
          <w:lang w:eastAsia="de-DE"/>
        </w:rPr>
      </w:pPr>
    </w:p>
    <w:p w14:paraId="2922425C" w14:textId="2DAF6FD8" w:rsidR="00604907" w:rsidRDefault="00604907" w:rsidP="00604907">
      <w:pPr>
        <w:jc w:val="both"/>
        <w:rPr>
          <w:rFonts w:ascii="Arial" w:hAnsi="Arial" w:cs="Arial"/>
          <w:sz w:val="22"/>
          <w:szCs w:val="22"/>
        </w:rPr>
      </w:pPr>
      <w:r w:rsidRPr="005C6556">
        <w:rPr>
          <w:rFonts w:ascii="Arial" w:hAnsi="Arial" w:cs="Arial"/>
          <w:sz w:val="22"/>
          <w:szCs w:val="22"/>
        </w:rPr>
        <w:t>Für mit de</w:t>
      </w:r>
      <w:r w:rsidR="18E9C003" w:rsidRPr="005C6556">
        <w:rPr>
          <w:rFonts w:ascii="Arial" w:hAnsi="Arial" w:cs="Arial"/>
          <w:sz w:val="22"/>
          <w:szCs w:val="22"/>
        </w:rPr>
        <w:t>m</w:t>
      </w:r>
      <w:r w:rsidRPr="005C6556">
        <w:rPr>
          <w:rFonts w:ascii="Arial" w:hAnsi="Arial" w:cs="Arial"/>
          <w:sz w:val="22"/>
          <w:szCs w:val="22"/>
        </w:rPr>
        <w:t xml:space="preserve"> </w:t>
      </w:r>
      <w:r w:rsidR="005C6556">
        <w:rPr>
          <w:rFonts w:ascii="Arial" w:hAnsi="Arial" w:cs="Arial"/>
          <w:sz w:val="22"/>
          <w:szCs w:val="22"/>
        </w:rPr>
        <w:t>Zeit</w:t>
      </w:r>
      <w:r w:rsidRPr="005C6556">
        <w:rPr>
          <w:rFonts w:ascii="Arial" w:hAnsi="Arial" w:cs="Arial"/>
          <w:sz w:val="22"/>
          <w:szCs w:val="22"/>
        </w:rPr>
        <w:t>arbeitnehmer</w:t>
      </w:r>
      <w:r w:rsidR="418BB756" w:rsidRPr="005C6556">
        <w:rPr>
          <w:rFonts w:ascii="Arial" w:hAnsi="Arial" w:cs="Arial"/>
          <w:sz w:val="22"/>
          <w:szCs w:val="22"/>
        </w:rPr>
        <w:t xml:space="preserve"> v</w:t>
      </w:r>
      <w:r w:rsidRPr="005C6556">
        <w:rPr>
          <w:rFonts w:ascii="Arial" w:hAnsi="Arial" w:cs="Arial"/>
          <w:sz w:val="22"/>
          <w:szCs w:val="22"/>
        </w:rPr>
        <w:t xml:space="preserve">ergleichbare </w:t>
      </w:r>
      <w:r w:rsidR="004272D5">
        <w:rPr>
          <w:rFonts w:ascii="Arial" w:hAnsi="Arial" w:cs="Arial"/>
          <w:sz w:val="22"/>
          <w:szCs w:val="22"/>
        </w:rPr>
        <w:t>Stamma</w:t>
      </w:r>
      <w:r w:rsidRPr="005C6556">
        <w:rPr>
          <w:rFonts w:ascii="Arial" w:hAnsi="Arial" w:cs="Arial"/>
          <w:sz w:val="22"/>
          <w:szCs w:val="22"/>
        </w:rPr>
        <w:t>rbeitnehmer im Betrieb des Entleihers gelten die nachfolgenden wesentlichen Arbeitsbedingungen:</w:t>
      </w:r>
    </w:p>
    <w:p w14:paraId="33FFEC60" w14:textId="77777777" w:rsidR="005C6556" w:rsidRPr="005C6556" w:rsidRDefault="005C6556" w:rsidP="00604907">
      <w:pPr>
        <w:jc w:val="both"/>
        <w:rPr>
          <w:rFonts w:ascii="Arial" w:hAnsi="Arial" w:cs="Arial"/>
          <w:sz w:val="22"/>
          <w:szCs w:val="22"/>
        </w:rPr>
      </w:pPr>
    </w:p>
    <w:p w14:paraId="22589BFD" w14:textId="77777777" w:rsidR="00604907" w:rsidRPr="005C6556" w:rsidRDefault="00604907" w:rsidP="00604907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ayout w:type="fixed"/>
        <w:tblLook w:val="06A0" w:firstRow="1" w:lastRow="0" w:firstColumn="1" w:lastColumn="0" w:noHBand="1" w:noVBand="1"/>
      </w:tblPr>
      <w:tblGrid>
        <w:gridCol w:w="4530"/>
        <w:gridCol w:w="4530"/>
      </w:tblGrid>
      <w:tr w:rsidR="3EECAC87" w:rsidRPr="005C6556" w14:paraId="18008076" w14:textId="77777777" w:rsidTr="3EECAC87">
        <w:trPr>
          <w:trHeight w:val="300"/>
        </w:trPr>
        <w:tc>
          <w:tcPr>
            <w:tcW w:w="4530" w:type="dxa"/>
          </w:tcPr>
          <w:p w14:paraId="106E539E" w14:textId="7DB2A0A0" w:rsidR="649EC369" w:rsidRPr="005C6556" w:rsidRDefault="649EC369" w:rsidP="3EECAC87">
            <w:pPr>
              <w:rPr>
                <w:rFonts w:ascii="Arial" w:hAnsi="Arial" w:cs="Arial"/>
                <w:sz w:val="22"/>
                <w:szCs w:val="22"/>
              </w:rPr>
            </w:pPr>
            <w:r w:rsidRPr="005C6556">
              <w:rPr>
                <w:rFonts w:ascii="Arial" w:hAnsi="Arial" w:cs="Arial"/>
                <w:sz w:val="22"/>
                <w:szCs w:val="22"/>
              </w:rPr>
              <w:t>Zu leistende Tätigkeit</w:t>
            </w:r>
          </w:p>
        </w:tc>
        <w:tc>
          <w:tcPr>
            <w:tcW w:w="4530" w:type="dxa"/>
          </w:tcPr>
          <w:p w14:paraId="633700C6" w14:textId="023EB704" w:rsidR="3EECAC87" w:rsidRPr="005C6556" w:rsidRDefault="3EECAC87" w:rsidP="3EECA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859021" w14:textId="020F02A2" w:rsidR="3EECAC87" w:rsidRPr="005C6556" w:rsidRDefault="3EECAC87" w:rsidP="3EECA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B3E25F" w14:textId="7A0B2AD4" w:rsidR="3EECAC87" w:rsidRPr="005C6556" w:rsidRDefault="3EECAC87" w:rsidP="3EECA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B2724B" w14:textId="7339360E" w:rsidR="3EECAC87" w:rsidRPr="005C6556" w:rsidRDefault="3EECAC87" w:rsidP="3EECA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860ACC" w14:textId="5BF79352" w:rsidR="3EECAC87" w:rsidRPr="005C6556" w:rsidRDefault="3EECAC87" w:rsidP="3EECA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E7536B" w14:textId="28DF33FD" w:rsidR="3EECAC87" w:rsidRPr="005C6556" w:rsidRDefault="3EECAC87" w:rsidP="3EECAC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3EECAC87" w:rsidRPr="005C6556" w14:paraId="1A2CBC39" w14:textId="77777777" w:rsidTr="3EECAC87">
        <w:trPr>
          <w:trHeight w:val="300"/>
        </w:trPr>
        <w:tc>
          <w:tcPr>
            <w:tcW w:w="4530" w:type="dxa"/>
          </w:tcPr>
          <w:p w14:paraId="256513B3" w14:textId="1B01808A" w:rsidR="649EC369" w:rsidRPr="005C6556" w:rsidRDefault="649EC369" w:rsidP="3EECAC87">
            <w:pPr>
              <w:rPr>
                <w:rFonts w:ascii="Arial" w:hAnsi="Arial" w:cs="Arial"/>
                <w:sz w:val="22"/>
                <w:szCs w:val="22"/>
              </w:rPr>
            </w:pPr>
            <w:r w:rsidRPr="005C6556">
              <w:rPr>
                <w:rFonts w:ascii="Arial" w:hAnsi="Arial" w:cs="Arial"/>
                <w:sz w:val="22"/>
                <w:szCs w:val="22"/>
              </w:rPr>
              <w:t>Arbeitsort</w:t>
            </w:r>
          </w:p>
        </w:tc>
        <w:tc>
          <w:tcPr>
            <w:tcW w:w="4530" w:type="dxa"/>
          </w:tcPr>
          <w:p w14:paraId="01BB8D09" w14:textId="5EA076BB" w:rsidR="3EECAC87" w:rsidRPr="005C6556" w:rsidRDefault="3EECAC87" w:rsidP="3EECA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A69D5D" w14:textId="5BAEE6CA" w:rsidR="3EECAC87" w:rsidRPr="005C6556" w:rsidRDefault="3EECAC87" w:rsidP="3EECA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EA46E2" w14:textId="15B9A758" w:rsidR="3EECAC87" w:rsidRPr="005C6556" w:rsidRDefault="3EECAC87" w:rsidP="3EECA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816CAD" w14:textId="59A51A3A" w:rsidR="3EECAC87" w:rsidRPr="005C6556" w:rsidRDefault="3EECAC87" w:rsidP="3EECA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7EBBE0" w14:textId="77B068A7" w:rsidR="3EECAC87" w:rsidRPr="005C6556" w:rsidRDefault="3EECAC87" w:rsidP="3EECA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2A1C84" w14:textId="019CF6E4" w:rsidR="3EECAC87" w:rsidRPr="005C6556" w:rsidRDefault="3EECAC87" w:rsidP="3EECAC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3EECAC87" w:rsidRPr="005C6556" w14:paraId="6076A5F0" w14:textId="77777777" w:rsidTr="3EECAC87">
        <w:trPr>
          <w:trHeight w:val="300"/>
        </w:trPr>
        <w:tc>
          <w:tcPr>
            <w:tcW w:w="4530" w:type="dxa"/>
          </w:tcPr>
          <w:p w14:paraId="44E6026C" w14:textId="05AA7E82" w:rsidR="649EC369" w:rsidRPr="005C6556" w:rsidRDefault="649EC369" w:rsidP="3EECAC87">
            <w:pPr>
              <w:rPr>
                <w:rFonts w:ascii="Arial" w:hAnsi="Arial" w:cs="Arial"/>
                <w:sz w:val="22"/>
                <w:szCs w:val="22"/>
              </w:rPr>
            </w:pPr>
            <w:r w:rsidRPr="005C6556">
              <w:rPr>
                <w:rFonts w:ascii="Arial" w:hAnsi="Arial" w:cs="Arial"/>
                <w:sz w:val="22"/>
                <w:szCs w:val="22"/>
              </w:rPr>
              <w:t>Arbeitszeit</w:t>
            </w:r>
          </w:p>
        </w:tc>
        <w:tc>
          <w:tcPr>
            <w:tcW w:w="4530" w:type="dxa"/>
          </w:tcPr>
          <w:p w14:paraId="70295B3C" w14:textId="7701AC86" w:rsidR="3EECAC87" w:rsidRPr="005C6556" w:rsidRDefault="3EECAC87" w:rsidP="3EECA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04E6AC" w14:textId="12C73D3B" w:rsidR="3EECAC87" w:rsidRPr="005C6556" w:rsidRDefault="3EECAC87" w:rsidP="3EECA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51904E" w14:textId="01435ACD" w:rsidR="3EECAC87" w:rsidRPr="005C6556" w:rsidRDefault="3EECAC87" w:rsidP="3EECA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43427A" w14:textId="5DFBCBCE" w:rsidR="3EECAC87" w:rsidRPr="005C6556" w:rsidRDefault="3EECAC87" w:rsidP="3EECA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C21878" w14:textId="273DD035" w:rsidR="3EECAC87" w:rsidRPr="005C6556" w:rsidRDefault="3EECAC87" w:rsidP="3EECA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6ACF8B" w14:textId="25BFA53F" w:rsidR="3EECAC87" w:rsidRPr="005C6556" w:rsidRDefault="3EECAC87" w:rsidP="3EECA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243F6B" w14:textId="5831B237" w:rsidR="3EECAC87" w:rsidRPr="005C6556" w:rsidRDefault="3EECAC87" w:rsidP="3EECAC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3EECAC87" w:rsidRPr="005C6556" w14:paraId="68E704A5" w14:textId="77777777" w:rsidTr="3EECAC87">
        <w:trPr>
          <w:trHeight w:val="300"/>
        </w:trPr>
        <w:tc>
          <w:tcPr>
            <w:tcW w:w="4530" w:type="dxa"/>
          </w:tcPr>
          <w:p w14:paraId="73AD7A25" w14:textId="7F54D4FB" w:rsidR="649EC369" w:rsidRPr="005C6556" w:rsidRDefault="649EC369" w:rsidP="3EECAC87">
            <w:pPr>
              <w:rPr>
                <w:rFonts w:ascii="Arial" w:hAnsi="Arial" w:cs="Arial"/>
                <w:sz w:val="22"/>
                <w:szCs w:val="22"/>
              </w:rPr>
            </w:pPr>
            <w:r w:rsidRPr="005C6556">
              <w:rPr>
                <w:rFonts w:ascii="Arial" w:hAnsi="Arial" w:cs="Arial"/>
                <w:sz w:val="22"/>
                <w:szCs w:val="22"/>
              </w:rPr>
              <w:t>Pausen und Ruhezeiten</w:t>
            </w:r>
          </w:p>
        </w:tc>
        <w:tc>
          <w:tcPr>
            <w:tcW w:w="4530" w:type="dxa"/>
          </w:tcPr>
          <w:p w14:paraId="11EAC0D0" w14:textId="56122C3B" w:rsidR="3EECAC87" w:rsidRPr="005C6556" w:rsidRDefault="3EECAC87" w:rsidP="3EECA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9FACA6" w14:textId="15DF62DA" w:rsidR="3EECAC87" w:rsidRPr="005C6556" w:rsidRDefault="3EECAC87" w:rsidP="3EECA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60BAAF" w14:textId="515049A8" w:rsidR="3EECAC87" w:rsidRPr="005C6556" w:rsidRDefault="3EECAC87" w:rsidP="3EECA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F94259" w14:textId="08E58906" w:rsidR="3EECAC87" w:rsidRPr="005C6556" w:rsidRDefault="3EECAC87" w:rsidP="3EECA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291CEE" w14:textId="657135C4" w:rsidR="3EECAC87" w:rsidRPr="005C6556" w:rsidRDefault="3EECAC87" w:rsidP="3EECA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D0C51D" w14:textId="4F2B3E89" w:rsidR="3EECAC87" w:rsidRPr="005C6556" w:rsidRDefault="3EECAC87" w:rsidP="3EECA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A51228" w14:textId="4A00E608" w:rsidR="3EECAC87" w:rsidRPr="005C6556" w:rsidRDefault="3EECAC87" w:rsidP="3EECAC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3EECAC87" w:rsidRPr="005C6556" w14:paraId="7FCCD8DF" w14:textId="77777777" w:rsidTr="3EECAC87">
        <w:trPr>
          <w:trHeight w:val="300"/>
        </w:trPr>
        <w:tc>
          <w:tcPr>
            <w:tcW w:w="4530" w:type="dxa"/>
          </w:tcPr>
          <w:p w14:paraId="71551316" w14:textId="77777777" w:rsidR="005C6556" w:rsidRDefault="005C6556" w:rsidP="3EECA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9C27D5" w14:textId="1B71A1B3" w:rsidR="3EECAC87" w:rsidRPr="005C6556" w:rsidRDefault="3EECAC87" w:rsidP="3EECAC87">
            <w:pPr>
              <w:rPr>
                <w:rFonts w:ascii="Arial" w:hAnsi="Arial" w:cs="Arial"/>
                <w:sz w:val="22"/>
                <w:szCs w:val="22"/>
              </w:rPr>
            </w:pPr>
            <w:r w:rsidRPr="005C6556">
              <w:rPr>
                <w:rFonts w:ascii="Arial" w:hAnsi="Arial" w:cs="Arial"/>
                <w:sz w:val="22"/>
                <w:szCs w:val="22"/>
              </w:rPr>
              <w:t>Nachtarbeit</w:t>
            </w:r>
          </w:p>
        </w:tc>
        <w:tc>
          <w:tcPr>
            <w:tcW w:w="4530" w:type="dxa"/>
          </w:tcPr>
          <w:p w14:paraId="5A5043E6" w14:textId="7CF58DA4" w:rsidR="3EECAC87" w:rsidRPr="005C6556" w:rsidRDefault="3EECAC87" w:rsidP="3EECA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0026E6" w14:textId="1A53FCAC" w:rsidR="3EECAC87" w:rsidRPr="005C6556" w:rsidRDefault="3EECAC87" w:rsidP="3EECA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59AE2E" w14:textId="55FD8567" w:rsidR="3EECAC87" w:rsidRPr="005C6556" w:rsidRDefault="3EECAC87" w:rsidP="3EECA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F16ACE" w14:textId="18BD2F3B" w:rsidR="3EECAC87" w:rsidRPr="005C6556" w:rsidRDefault="3EECAC87" w:rsidP="3EECA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69C29B" w14:textId="07162E4B" w:rsidR="3EECAC87" w:rsidRPr="005C6556" w:rsidRDefault="3EECAC87" w:rsidP="3EECA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C310BE" w14:textId="0FE904D5" w:rsidR="3EECAC87" w:rsidRPr="005C6556" w:rsidRDefault="3EECAC87" w:rsidP="3EECA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5F6E8C" w14:textId="151D28A0" w:rsidR="3EECAC87" w:rsidRPr="005C6556" w:rsidRDefault="3EECAC87" w:rsidP="3EECAC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3EECAC87" w:rsidRPr="005C6556" w14:paraId="15B12194" w14:textId="77777777" w:rsidTr="3EECAC87">
        <w:trPr>
          <w:trHeight w:val="300"/>
        </w:trPr>
        <w:tc>
          <w:tcPr>
            <w:tcW w:w="4530" w:type="dxa"/>
          </w:tcPr>
          <w:p w14:paraId="2DDFA79A" w14:textId="46B42903" w:rsidR="3EECAC87" w:rsidRPr="005C6556" w:rsidRDefault="3EECAC87" w:rsidP="3EECAC87">
            <w:pPr>
              <w:rPr>
                <w:rFonts w:ascii="Arial" w:hAnsi="Arial" w:cs="Arial"/>
                <w:sz w:val="22"/>
                <w:szCs w:val="22"/>
              </w:rPr>
            </w:pPr>
            <w:r w:rsidRPr="005C6556">
              <w:rPr>
                <w:rFonts w:ascii="Arial" w:hAnsi="Arial" w:cs="Arial"/>
                <w:sz w:val="22"/>
                <w:szCs w:val="22"/>
              </w:rPr>
              <w:t>Arbeitsfreie Tage</w:t>
            </w:r>
          </w:p>
        </w:tc>
        <w:tc>
          <w:tcPr>
            <w:tcW w:w="4530" w:type="dxa"/>
          </w:tcPr>
          <w:p w14:paraId="08E714FC" w14:textId="449AC622" w:rsidR="3EECAC87" w:rsidRPr="005C6556" w:rsidRDefault="3EECAC87" w:rsidP="3EECA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809005" w14:textId="2BEBB09E" w:rsidR="3EECAC87" w:rsidRPr="005C6556" w:rsidRDefault="3EECAC87" w:rsidP="3EECA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6EE8A1" w14:textId="77EC5A7C" w:rsidR="3EECAC87" w:rsidRPr="005C6556" w:rsidRDefault="3EECAC87" w:rsidP="3EECA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245F0C" w14:textId="1E6EDF4A" w:rsidR="3EECAC87" w:rsidRPr="005C6556" w:rsidRDefault="3EECAC87" w:rsidP="3EECA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86699F" w14:textId="438BFB35" w:rsidR="3EECAC87" w:rsidRPr="005C6556" w:rsidRDefault="3EECAC87" w:rsidP="3EECA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B1240F" w14:textId="2BB6CB6D" w:rsidR="3EECAC87" w:rsidRPr="005C6556" w:rsidRDefault="3EECAC87" w:rsidP="3EECA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8D21F6" w14:textId="18957409" w:rsidR="3EECAC87" w:rsidRPr="005C6556" w:rsidRDefault="3EECAC87" w:rsidP="3EECAC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3EECAC87" w:rsidRPr="005C6556" w14:paraId="101AAB5B" w14:textId="77777777" w:rsidTr="3EECAC87">
        <w:trPr>
          <w:trHeight w:val="300"/>
        </w:trPr>
        <w:tc>
          <w:tcPr>
            <w:tcW w:w="4530" w:type="dxa"/>
          </w:tcPr>
          <w:p w14:paraId="11124860" w14:textId="3F6D8DCD" w:rsidR="3EECAC87" w:rsidRPr="005C6556" w:rsidRDefault="3EECAC87" w:rsidP="3EECAC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6556">
              <w:rPr>
                <w:rFonts w:ascii="Arial" w:hAnsi="Arial" w:cs="Arial"/>
                <w:sz w:val="22"/>
                <w:szCs w:val="22"/>
              </w:rPr>
              <w:t>Schutz von Schwangeren, Kindern, Jugendlichen und Diskriminierungsverbote</w:t>
            </w:r>
          </w:p>
          <w:p w14:paraId="60278268" w14:textId="32DF4610" w:rsidR="3EECAC87" w:rsidRPr="005C6556" w:rsidRDefault="3EECAC87" w:rsidP="3EECAC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0" w:type="dxa"/>
          </w:tcPr>
          <w:p w14:paraId="782040A1" w14:textId="0CCD14A8" w:rsidR="3EECAC87" w:rsidRPr="005C6556" w:rsidRDefault="3EECAC87" w:rsidP="3EECA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86DD32" w14:textId="44334696" w:rsidR="3EECAC87" w:rsidRPr="005C6556" w:rsidRDefault="3EECAC87" w:rsidP="3EECA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BBAEDB" w14:textId="5ADD4AAD" w:rsidR="3EECAC87" w:rsidRPr="005C6556" w:rsidRDefault="3EECAC87" w:rsidP="3EECA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6D16A7" w14:textId="445A131F" w:rsidR="3EECAC87" w:rsidRPr="005C6556" w:rsidRDefault="3EECAC87" w:rsidP="3EECA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723457" w14:textId="43FA5814" w:rsidR="3EECAC87" w:rsidRPr="005C6556" w:rsidRDefault="3EECAC87" w:rsidP="3EECA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0BB7C1" w14:textId="5E7B1E8B" w:rsidR="3EECAC87" w:rsidRPr="005C6556" w:rsidRDefault="3EECAC87" w:rsidP="3EECAC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3EECAC87" w:rsidRPr="005C6556" w14:paraId="4B43CB43" w14:textId="77777777" w:rsidTr="3EECAC87">
        <w:trPr>
          <w:trHeight w:val="300"/>
        </w:trPr>
        <w:tc>
          <w:tcPr>
            <w:tcW w:w="4530" w:type="dxa"/>
          </w:tcPr>
          <w:p w14:paraId="2BD08F73" w14:textId="4729F005" w:rsidR="3EECAC87" w:rsidRPr="005C6556" w:rsidRDefault="3EECAC87" w:rsidP="3EECAC87">
            <w:pPr>
              <w:rPr>
                <w:rFonts w:ascii="Arial" w:hAnsi="Arial" w:cs="Arial"/>
                <w:sz w:val="22"/>
                <w:szCs w:val="22"/>
              </w:rPr>
            </w:pPr>
            <w:r w:rsidRPr="005C6556">
              <w:rPr>
                <w:rFonts w:ascii="Arial" w:hAnsi="Arial" w:cs="Arial"/>
                <w:sz w:val="22"/>
                <w:szCs w:val="22"/>
              </w:rPr>
              <w:t>Dauer des jährlichen Erholungsurlaubs</w:t>
            </w:r>
          </w:p>
        </w:tc>
        <w:tc>
          <w:tcPr>
            <w:tcW w:w="4530" w:type="dxa"/>
          </w:tcPr>
          <w:p w14:paraId="7B49A090" w14:textId="3431456B" w:rsidR="3EECAC87" w:rsidRPr="005C6556" w:rsidRDefault="3EECAC87" w:rsidP="3EECA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683FA3" w14:textId="66E08A8A" w:rsidR="3EECAC87" w:rsidRPr="005C6556" w:rsidRDefault="3EECAC87" w:rsidP="3EECA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C11DBB" w14:textId="0A53E41D" w:rsidR="3EECAC87" w:rsidRPr="005C6556" w:rsidRDefault="3EECAC87" w:rsidP="3EECA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FA5CDF" w14:textId="1B0AAB2D" w:rsidR="3EECAC87" w:rsidRPr="005C6556" w:rsidRDefault="3EECAC87" w:rsidP="3EECA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A7211C" w14:textId="7338B1DC" w:rsidR="3EECAC87" w:rsidRPr="005C6556" w:rsidRDefault="3EECAC87" w:rsidP="3EECA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756A39" w14:textId="07CCD28C" w:rsidR="3EECAC87" w:rsidRPr="005C6556" w:rsidRDefault="3EECAC87" w:rsidP="3EECAC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3EECAC87" w:rsidRPr="005C6556" w14:paraId="2CF16824" w14:textId="77777777" w:rsidTr="3EECAC87">
        <w:trPr>
          <w:trHeight w:val="300"/>
        </w:trPr>
        <w:tc>
          <w:tcPr>
            <w:tcW w:w="4530" w:type="dxa"/>
          </w:tcPr>
          <w:p w14:paraId="4AD7312F" w14:textId="4BD5190D" w:rsidR="3EECAC87" w:rsidRPr="005C6556" w:rsidRDefault="3EECAC87" w:rsidP="3EECAC87">
            <w:pPr>
              <w:rPr>
                <w:rFonts w:ascii="Arial" w:hAnsi="Arial" w:cs="Arial"/>
                <w:sz w:val="22"/>
                <w:szCs w:val="22"/>
              </w:rPr>
            </w:pPr>
            <w:r w:rsidRPr="005C6556">
              <w:rPr>
                <w:rFonts w:ascii="Arial" w:hAnsi="Arial" w:cs="Arial"/>
                <w:sz w:val="22"/>
                <w:szCs w:val="22"/>
              </w:rPr>
              <w:t>Für die Arbeitsverhältnisse einschlägige Tarifverträge und Betriebs- sowie Dienstvereinbarungen</w:t>
            </w:r>
          </w:p>
        </w:tc>
        <w:tc>
          <w:tcPr>
            <w:tcW w:w="4530" w:type="dxa"/>
          </w:tcPr>
          <w:p w14:paraId="35218F31" w14:textId="735EC31D" w:rsidR="3EECAC87" w:rsidRPr="005C6556" w:rsidRDefault="3EECAC87" w:rsidP="3EECA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5474A1" w14:textId="3FD9D920" w:rsidR="3EECAC87" w:rsidRPr="005C6556" w:rsidRDefault="3EECAC87" w:rsidP="3EECA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0FD072" w14:textId="2B9326A9" w:rsidR="3EECAC87" w:rsidRPr="005C6556" w:rsidRDefault="3EECAC87" w:rsidP="3EECA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647978" w14:textId="5D7B6F5D" w:rsidR="3EECAC87" w:rsidRPr="005C6556" w:rsidRDefault="3EECAC87" w:rsidP="3EECA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3A1AA5" w14:textId="1E3D74CF" w:rsidR="3EECAC87" w:rsidRPr="005C6556" w:rsidRDefault="3EECAC87" w:rsidP="3EECA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D7F4AE" w14:textId="1246D25A" w:rsidR="3EECAC87" w:rsidRPr="005C6556" w:rsidRDefault="3EECAC87" w:rsidP="3EECAC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3EECAC87" w:rsidRPr="005C6556" w14:paraId="390749E0" w14:textId="77777777" w:rsidTr="3EECAC87">
        <w:trPr>
          <w:trHeight w:val="300"/>
        </w:trPr>
        <w:tc>
          <w:tcPr>
            <w:tcW w:w="4530" w:type="dxa"/>
          </w:tcPr>
          <w:p w14:paraId="68F69691" w14:textId="15731796" w:rsidR="3EECAC87" w:rsidRPr="005C6556" w:rsidRDefault="3EECAC87" w:rsidP="3EECAC87">
            <w:pPr>
              <w:rPr>
                <w:rFonts w:ascii="Arial" w:hAnsi="Arial" w:cs="Arial"/>
                <w:sz w:val="22"/>
                <w:szCs w:val="22"/>
              </w:rPr>
            </w:pPr>
            <w:r w:rsidRPr="005C6556">
              <w:rPr>
                <w:rFonts w:ascii="Arial" w:hAnsi="Arial" w:cs="Arial"/>
                <w:sz w:val="22"/>
                <w:szCs w:val="22"/>
              </w:rPr>
              <w:t>Zusammensetzung und Höhe des Arbeitsentgelts einschließlich der Zuschläge, Zulagen, Prämien und Sonderzahlungen sowie sonstiger Bestandteile des Entgelts und deren Fälligkeit:</w:t>
            </w:r>
          </w:p>
        </w:tc>
        <w:tc>
          <w:tcPr>
            <w:tcW w:w="4530" w:type="dxa"/>
          </w:tcPr>
          <w:p w14:paraId="16517636" w14:textId="76FD4D39" w:rsidR="3EECAC87" w:rsidRPr="005C6556" w:rsidRDefault="3EECAC87" w:rsidP="3EECA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34DFF5" w14:textId="0D60E539" w:rsidR="3EECAC87" w:rsidRPr="005C6556" w:rsidRDefault="3EECAC87" w:rsidP="3EECA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4590F7" w14:textId="67579C42" w:rsidR="3EECAC87" w:rsidRPr="005C6556" w:rsidRDefault="3EECAC87" w:rsidP="3EECA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50CBEF" w14:textId="2B26B9A7" w:rsidR="3EECAC87" w:rsidRPr="005C6556" w:rsidRDefault="3EECAC87" w:rsidP="3EECA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8E2545" w14:textId="4913D13A" w:rsidR="3EECAC87" w:rsidRPr="005C6556" w:rsidRDefault="3EECAC87" w:rsidP="3EECA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321679" w14:textId="35DE4761" w:rsidR="3EECAC87" w:rsidRPr="005C6556" w:rsidRDefault="3EECAC87" w:rsidP="3EECAC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7142E6" w14:textId="019AC410" w:rsidR="3EECAC87" w:rsidRPr="005C6556" w:rsidRDefault="3EECAC87" w:rsidP="3EECAC87">
      <w:pPr>
        <w:jc w:val="both"/>
        <w:rPr>
          <w:rFonts w:ascii="Arial" w:hAnsi="Arial" w:cs="Arial"/>
          <w:sz w:val="22"/>
          <w:szCs w:val="22"/>
        </w:rPr>
      </w:pPr>
    </w:p>
    <w:p w14:paraId="21A088B9" w14:textId="756716A5" w:rsidR="00604907" w:rsidRPr="005C6556" w:rsidRDefault="00604907" w:rsidP="3EECAC87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7B25CA4" w14:textId="77777777" w:rsidR="00604907" w:rsidRPr="005C6556" w:rsidRDefault="00604907" w:rsidP="00604907">
      <w:pPr>
        <w:jc w:val="both"/>
        <w:rPr>
          <w:rFonts w:ascii="Arial" w:hAnsi="Arial" w:cs="Arial"/>
          <w:sz w:val="22"/>
          <w:szCs w:val="22"/>
        </w:rPr>
      </w:pPr>
    </w:p>
    <w:p w14:paraId="7098F4FD" w14:textId="77777777" w:rsidR="00604907" w:rsidRPr="005C6556" w:rsidRDefault="00604907" w:rsidP="00604907">
      <w:pPr>
        <w:jc w:val="both"/>
        <w:rPr>
          <w:rFonts w:ascii="Arial" w:hAnsi="Arial" w:cs="Arial"/>
          <w:sz w:val="22"/>
          <w:szCs w:val="22"/>
        </w:rPr>
      </w:pPr>
      <w:r w:rsidRPr="005C6556">
        <w:rPr>
          <w:rFonts w:ascii="Arial" w:hAnsi="Arial" w:cs="Arial"/>
          <w:sz w:val="22"/>
          <w:szCs w:val="22"/>
        </w:rPr>
        <w:t xml:space="preserve">Sonstiges: </w:t>
      </w:r>
      <w:r w:rsidRPr="0008319D">
        <w:rPr>
          <w:rFonts w:ascii="Arial" w:hAnsi="Arial" w:cs="Arial"/>
          <w:sz w:val="22"/>
          <w:szCs w:val="22"/>
        </w:rPr>
        <w:t>............</w:t>
      </w:r>
    </w:p>
    <w:p w14:paraId="36FB7FF4" w14:textId="77777777" w:rsidR="00604907" w:rsidRPr="005C6556" w:rsidRDefault="00604907" w:rsidP="00604907">
      <w:pPr>
        <w:jc w:val="both"/>
        <w:rPr>
          <w:rFonts w:ascii="Arial" w:hAnsi="Arial" w:cs="Arial"/>
          <w:sz w:val="22"/>
          <w:szCs w:val="22"/>
        </w:rPr>
      </w:pPr>
    </w:p>
    <w:p w14:paraId="696878CC" w14:textId="77777777" w:rsidR="00604907" w:rsidRPr="005C6556" w:rsidRDefault="00604907" w:rsidP="00604907">
      <w:pPr>
        <w:jc w:val="both"/>
        <w:rPr>
          <w:rFonts w:ascii="Arial" w:hAnsi="Arial" w:cs="Arial"/>
          <w:sz w:val="22"/>
          <w:szCs w:val="22"/>
        </w:rPr>
      </w:pPr>
    </w:p>
    <w:p w14:paraId="67EF1D0C" w14:textId="77777777" w:rsidR="00604907" w:rsidRPr="005C6556" w:rsidRDefault="00604907" w:rsidP="00604907">
      <w:pPr>
        <w:jc w:val="both"/>
        <w:rPr>
          <w:rFonts w:ascii="Arial" w:hAnsi="Arial" w:cs="Arial"/>
          <w:sz w:val="22"/>
          <w:szCs w:val="22"/>
        </w:rPr>
      </w:pPr>
    </w:p>
    <w:p w14:paraId="00902F41" w14:textId="77777777" w:rsidR="00A91E03" w:rsidRPr="005C6556" w:rsidRDefault="00A91E03" w:rsidP="006A023A">
      <w:pPr>
        <w:pBdr>
          <w:top w:val="nil"/>
          <w:left w:val="nil"/>
          <w:bottom w:val="nil"/>
          <w:right w:val="nil"/>
        </w:pBdr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color w:val="000000"/>
          <w:sz w:val="22"/>
          <w:szCs w:val="22"/>
          <w:u w:color="000000"/>
          <w:lang w:eastAsia="de-DE"/>
        </w:rPr>
      </w:pPr>
    </w:p>
    <w:p w14:paraId="66918228" w14:textId="77777777" w:rsidR="00A91E03" w:rsidRPr="005C6556" w:rsidRDefault="00A91E03" w:rsidP="00A91E03">
      <w:pPr>
        <w:pBdr>
          <w:top w:val="nil"/>
          <w:left w:val="nil"/>
          <w:bottom w:val="nil"/>
          <w:right w:val="nil"/>
        </w:pBdr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" w:eastAsia="Times New Roman" w:hAnsi="Arial" w:cs="Arial"/>
          <w:color w:val="000000"/>
          <w:sz w:val="22"/>
          <w:szCs w:val="22"/>
          <w:u w:color="000000"/>
          <w:lang w:eastAsia="de-DE"/>
        </w:rPr>
      </w:pPr>
      <w:r w:rsidRPr="005C6556">
        <w:rPr>
          <w:rFonts w:ascii="Arial" w:eastAsia="Times New Roman" w:hAnsi="Arial" w:cs="Arial"/>
          <w:color w:val="000000"/>
          <w:sz w:val="22"/>
          <w:szCs w:val="22"/>
          <w:u w:color="000000"/>
          <w:lang w:eastAsia="de-DE"/>
        </w:rPr>
        <w:t>_________________                          ______________________________</w:t>
      </w:r>
    </w:p>
    <w:p w14:paraId="70C9BEC2" w14:textId="720C9BBB" w:rsidR="006B1C1E" w:rsidRPr="005C6556" w:rsidRDefault="00A91E03" w:rsidP="00A91E03">
      <w:pPr>
        <w:pBdr>
          <w:top w:val="nil"/>
          <w:left w:val="nil"/>
          <w:bottom w:val="nil"/>
          <w:right w:val="nil"/>
        </w:pBdr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" w:eastAsia="Times New Roman" w:hAnsi="Arial" w:cs="Arial"/>
          <w:color w:val="000000"/>
          <w:sz w:val="22"/>
          <w:szCs w:val="22"/>
          <w:u w:color="000000"/>
          <w:lang w:eastAsia="de-DE"/>
        </w:rPr>
      </w:pPr>
      <w:r w:rsidRPr="005C6556">
        <w:rPr>
          <w:rFonts w:ascii="Arial" w:eastAsia="Times New Roman" w:hAnsi="Arial" w:cs="Arial"/>
          <w:color w:val="000000"/>
          <w:sz w:val="22"/>
          <w:szCs w:val="22"/>
          <w:u w:color="000000"/>
          <w:lang w:eastAsia="de-DE"/>
        </w:rPr>
        <w:t>Ort, Datum</w:t>
      </w:r>
      <w:r w:rsidRPr="005C6556">
        <w:rPr>
          <w:rFonts w:ascii="Arial" w:eastAsia="Times New Roman" w:hAnsi="Arial" w:cs="Arial"/>
          <w:color w:val="000000"/>
          <w:sz w:val="22"/>
          <w:szCs w:val="22"/>
          <w:u w:color="000000"/>
          <w:lang w:eastAsia="de-DE"/>
        </w:rPr>
        <w:tab/>
      </w:r>
      <w:r w:rsidRPr="005C6556">
        <w:rPr>
          <w:rFonts w:ascii="Arial" w:eastAsia="Times New Roman" w:hAnsi="Arial" w:cs="Arial"/>
          <w:color w:val="000000"/>
          <w:sz w:val="22"/>
          <w:szCs w:val="22"/>
          <w:u w:color="000000"/>
          <w:lang w:eastAsia="de-DE"/>
        </w:rPr>
        <w:tab/>
      </w:r>
      <w:r w:rsidRPr="005C6556">
        <w:rPr>
          <w:rFonts w:ascii="Arial" w:eastAsia="Times New Roman" w:hAnsi="Arial" w:cs="Arial"/>
          <w:color w:val="000000"/>
          <w:sz w:val="22"/>
          <w:szCs w:val="22"/>
          <w:u w:color="000000"/>
          <w:lang w:eastAsia="de-DE"/>
        </w:rPr>
        <w:tab/>
      </w:r>
      <w:r w:rsidRPr="005C6556">
        <w:rPr>
          <w:rFonts w:ascii="Arial" w:eastAsia="Times New Roman" w:hAnsi="Arial" w:cs="Arial"/>
          <w:color w:val="000000"/>
          <w:sz w:val="22"/>
          <w:szCs w:val="22"/>
          <w:u w:color="000000"/>
          <w:lang w:eastAsia="de-DE"/>
        </w:rPr>
        <w:tab/>
      </w:r>
      <w:r w:rsidRPr="005C6556">
        <w:rPr>
          <w:rFonts w:ascii="Arial" w:eastAsia="Times New Roman" w:hAnsi="Arial" w:cs="Arial"/>
          <w:color w:val="000000"/>
          <w:sz w:val="22"/>
          <w:szCs w:val="22"/>
          <w:u w:color="000000"/>
          <w:lang w:eastAsia="de-DE"/>
        </w:rPr>
        <w:tab/>
      </w:r>
      <w:r w:rsidRPr="005C6556">
        <w:rPr>
          <w:rFonts w:ascii="Arial" w:eastAsia="Times New Roman" w:hAnsi="Arial" w:cs="Arial"/>
          <w:color w:val="000000"/>
          <w:sz w:val="22"/>
          <w:szCs w:val="22"/>
          <w:u w:color="000000"/>
          <w:lang w:eastAsia="de-DE"/>
        </w:rPr>
        <w:tab/>
      </w:r>
      <w:r w:rsidRPr="005C6556">
        <w:rPr>
          <w:rFonts w:ascii="Arial" w:eastAsia="Times New Roman" w:hAnsi="Arial" w:cs="Arial"/>
          <w:color w:val="000000"/>
          <w:sz w:val="22"/>
          <w:szCs w:val="22"/>
          <w:u w:color="000000"/>
          <w:lang w:eastAsia="de-DE"/>
        </w:rPr>
        <w:tab/>
      </w:r>
      <w:r w:rsidRPr="005C6556">
        <w:rPr>
          <w:rFonts w:ascii="Arial" w:eastAsia="Times New Roman" w:hAnsi="Arial" w:cs="Arial"/>
          <w:color w:val="000000"/>
          <w:sz w:val="22"/>
          <w:szCs w:val="22"/>
          <w:u w:color="000000"/>
          <w:lang w:eastAsia="de-DE"/>
        </w:rPr>
        <w:tab/>
      </w:r>
      <w:r w:rsidRPr="005C6556">
        <w:rPr>
          <w:rFonts w:ascii="Arial" w:eastAsia="Times New Roman" w:hAnsi="Arial" w:cs="Arial"/>
          <w:color w:val="000000"/>
          <w:sz w:val="22"/>
          <w:szCs w:val="22"/>
          <w:u w:color="000000"/>
          <w:lang w:eastAsia="de-DE"/>
        </w:rPr>
        <w:tab/>
      </w:r>
      <w:r w:rsidRPr="005C6556">
        <w:rPr>
          <w:rFonts w:ascii="Arial" w:eastAsia="Times New Roman" w:hAnsi="Arial" w:cs="Arial"/>
          <w:color w:val="000000"/>
          <w:sz w:val="22"/>
          <w:szCs w:val="22"/>
          <w:u w:color="000000"/>
          <w:lang w:eastAsia="de-DE"/>
        </w:rPr>
        <w:tab/>
        <w:t>Unterschrift des Entleihers</w:t>
      </w:r>
    </w:p>
    <w:p w14:paraId="1915221E" w14:textId="77777777" w:rsidR="000E6437" w:rsidRPr="005C6556" w:rsidRDefault="000E6437" w:rsidP="00A91E03">
      <w:pPr>
        <w:pBdr>
          <w:top w:val="nil"/>
          <w:left w:val="nil"/>
          <w:bottom w:val="nil"/>
          <w:right w:val="nil"/>
        </w:pBdr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" w:eastAsia="Times New Roman" w:hAnsi="Arial" w:cs="Arial"/>
          <w:color w:val="000000"/>
          <w:sz w:val="22"/>
          <w:szCs w:val="22"/>
          <w:u w:color="000000"/>
          <w:lang w:eastAsia="de-DE"/>
        </w:rPr>
      </w:pPr>
    </w:p>
    <w:p w14:paraId="2B1B66A6" w14:textId="29404FCF" w:rsidR="000E6437" w:rsidRPr="005C6556" w:rsidRDefault="000E6437" w:rsidP="006E0332">
      <w:pPr>
        <w:pBdr>
          <w:top w:val="nil"/>
          <w:left w:val="nil"/>
          <w:bottom w:val="nil"/>
          <w:right w:val="nil"/>
        </w:pBdr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" w:eastAsia="Times New Roman" w:hAnsi="Arial" w:cs="Arial"/>
          <w:color w:val="000000"/>
          <w:sz w:val="22"/>
          <w:szCs w:val="22"/>
          <w:u w:color="000000"/>
          <w:lang w:eastAsia="de-DE"/>
        </w:rPr>
      </w:pPr>
    </w:p>
    <w:sectPr w:rsidR="000E6437" w:rsidRPr="005C6556" w:rsidSect="00DC7807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20"/>
      <w:pgMar w:top="1276" w:right="1417" w:bottom="1134" w:left="1417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262A9" w14:textId="77777777" w:rsidR="009D4ED8" w:rsidRDefault="009D4ED8" w:rsidP="00AA1F51">
      <w:r>
        <w:separator/>
      </w:r>
    </w:p>
  </w:endnote>
  <w:endnote w:type="continuationSeparator" w:id="0">
    <w:p w14:paraId="653FF201" w14:textId="77777777" w:rsidR="009D4ED8" w:rsidRDefault="009D4ED8" w:rsidP="00AA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(W1)">
    <w:altName w:val="Courier New"/>
    <w:charset w:val="00"/>
    <w:family w:val="modern"/>
    <w:pitch w:val="fixed"/>
    <w:sig w:usb0="00000003" w:usb1="00000000" w:usb2="00000000" w:usb3="00000000" w:csb0="00000001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Lato Light">
    <w:altName w:val="Calibri Light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-1201471367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2549C617" w14:textId="20CA5045" w:rsidR="008F73EA" w:rsidRDefault="008F73EA" w:rsidP="009D69BE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6A023A">
          <w:rPr>
            <w:rStyle w:val="Seitenzahl"/>
            <w:noProof/>
          </w:rPr>
          <w:t>2</w:t>
        </w:r>
        <w:r>
          <w:rPr>
            <w:rStyle w:val="Seitenzahl"/>
          </w:rPr>
          <w:fldChar w:fldCharType="end"/>
        </w:r>
      </w:p>
    </w:sdtContent>
  </w:sdt>
  <w:p w14:paraId="1A411EEC" w14:textId="77777777" w:rsidR="008F73EA" w:rsidRDefault="008F73EA" w:rsidP="008F73E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197EE" w14:textId="77777777" w:rsidR="009D69BE" w:rsidRPr="009D69BE" w:rsidRDefault="009D69BE" w:rsidP="008A13EF">
    <w:pPr>
      <w:pStyle w:val="Fuzeile"/>
      <w:framePr w:wrap="none" w:vAnchor="text" w:hAnchor="margin" w:xAlign="right" w:y="1"/>
      <w:rPr>
        <w:rStyle w:val="Seitenzahl"/>
        <w:rFonts w:ascii="Lato Light" w:hAnsi="Lato Light"/>
        <w:color w:val="073F3F"/>
        <w:sz w:val="18"/>
        <w:szCs w:val="18"/>
      </w:rPr>
    </w:pPr>
    <w:r w:rsidRPr="009D69BE">
      <w:rPr>
        <w:rStyle w:val="Seitenzahl"/>
        <w:rFonts w:ascii="Lato Light" w:hAnsi="Lato Light"/>
        <w:color w:val="073F3F"/>
        <w:sz w:val="18"/>
        <w:szCs w:val="18"/>
      </w:rPr>
      <w:t xml:space="preserve">Seite </w:t>
    </w:r>
    <w:r w:rsidRPr="009D69BE">
      <w:rPr>
        <w:rStyle w:val="Seitenzahl"/>
        <w:rFonts w:ascii="Lato Light" w:hAnsi="Lato Light"/>
        <w:color w:val="073F3F"/>
        <w:sz w:val="18"/>
        <w:szCs w:val="18"/>
      </w:rPr>
      <w:fldChar w:fldCharType="begin"/>
    </w:r>
    <w:r w:rsidRPr="009D69BE">
      <w:rPr>
        <w:rStyle w:val="Seitenzahl"/>
        <w:rFonts w:ascii="Lato Light" w:hAnsi="Lato Light"/>
        <w:color w:val="073F3F"/>
        <w:sz w:val="18"/>
        <w:szCs w:val="18"/>
      </w:rPr>
      <w:instrText xml:space="preserve"> PAGE </w:instrText>
    </w:r>
    <w:r w:rsidRPr="009D69BE">
      <w:rPr>
        <w:rStyle w:val="Seitenzahl"/>
        <w:rFonts w:ascii="Lato Light" w:hAnsi="Lato Light"/>
        <w:color w:val="073F3F"/>
        <w:sz w:val="18"/>
        <w:szCs w:val="18"/>
      </w:rPr>
      <w:fldChar w:fldCharType="separate"/>
    </w:r>
    <w:r w:rsidR="00766804">
      <w:rPr>
        <w:rStyle w:val="Seitenzahl"/>
        <w:rFonts w:ascii="Lato Light" w:hAnsi="Lato Light"/>
        <w:noProof/>
        <w:color w:val="073F3F"/>
        <w:sz w:val="18"/>
        <w:szCs w:val="18"/>
      </w:rPr>
      <w:t>2</w:t>
    </w:r>
    <w:r w:rsidRPr="009D69BE">
      <w:rPr>
        <w:rStyle w:val="Seitenzahl"/>
        <w:rFonts w:ascii="Lato Light" w:hAnsi="Lato Light"/>
        <w:color w:val="073F3F"/>
        <w:sz w:val="18"/>
        <w:szCs w:val="18"/>
      </w:rPr>
      <w:fldChar w:fldCharType="end"/>
    </w:r>
    <w:r w:rsidRPr="009D69BE">
      <w:rPr>
        <w:rStyle w:val="Seitenzahl"/>
        <w:rFonts w:ascii="Lato Light" w:hAnsi="Lato Light"/>
        <w:color w:val="073F3F"/>
        <w:sz w:val="18"/>
        <w:szCs w:val="18"/>
      </w:rPr>
      <w:t xml:space="preserve"> von </w:t>
    </w:r>
    <w:r w:rsidRPr="009D69BE">
      <w:rPr>
        <w:rStyle w:val="Seitenzahl"/>
        <w:rFonts w:ascii="Lato Light" w:hAnsi="Lato Light"/>
        <w:color w:val="073F3F"/>
        <w:sz w:val="18"/>
        <w:szCs w:val="18"/>
      </w:rPr>
      <w:fldChar w:fldCharType="begin"/>
    </w:r>
    <w:r w:rsidRPr="009D69BE">
      <w:rPr>
        <w:rStyle w:val="Seitenzahl"/>
        <w:rFonts w:ascii="Lato Light" w:hAnsi="Lato Light"/>
        <w:color w:val="073F3F"/>
        <w:sz w:val="18"/>
        <w:szCs w:val="18"/>
      </w:rPr>
      <w:instrText xml:space="preserve"> NUMPAGES </w:instrText>
    </w:r>
    <w:r w:rsidRPr="009D69BE">
      <w:rPr>
        <w:rStyle w:val="Seitenzahl"/>
        <w:rFonts w:ascii="Lato Light" w:hAnsi="Lato Light"/>
        <w:color w:val="073F3F"/>
        <w:sz w:val="18"/>
        <w:szCs w:val="18"/>
      </w:rPr>
      <w:fldChar w:fldCharType="separate"/>
    </w:r>
    <w:r w:rsidR="00766804">
      <w:rPr>
        <w:rStyle w:val="Seitenzahl"/>
        <w:rFonts w:ascii="Lato Light" w:hAnsi="Lato Light"/>
        <w:noProof/>
        <w:color w:val="073F3F"/>
        <w:sz w:val="18"/>
        <w:szCs w:val="18"/>
      </w:rPr>
      <w:t>2</w:t>
    </w:r>
    <w:r w:rsidRPr="009D69BE">
      <w:rPr>
        <w:rStyle w:val="Seitenzahl"/>
        <w:rFonts w:ascii="Lato Light" w:hAnsi="Lato Light"/>
        <w:color w:val="073F3F"/>
        <w:sz w:val="18"/>
        <w:szCs w:val="18"/>
      </w:rPr>
      <w:fldChar w:fldCharType="end"/>
    </w:r>
  </w:p>
  <w:p w14:paraId="6D9E64C4" w14:textId="77777777" w:rsidR="008F73EA" w:rsidRPr="009D69BE" w:rsidRDefault="008F73EA" w:rsidP="008F73EA">
    <w:pPr>
      <w:pStyle w:val="Fuzeile"/>
      <w:ind w:right="360"/>
      <w:rPr>
        <w:rFonts w:ascii="Lato Light" w:hAnsi="Lato Light"/>
        <w:color w:val="073F3F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5FEDA" w14:textId="77777777" w:rsidR="0084576B" w:rsidRPr="0084576B" w:rsidRDefault="0084576B" w:rsidP="0084576B">
    <w:pPr>
      <w:pStyle w:val="Fuzeile"/>
      <w:ind w:right="360"/>
      <w:rPr>
        <w:rFonts w:ascii="Lato Light" w:hAnsi="Lato Light"/>
        <w:color w:val="073F3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DCA3A" w14:textId="77777777" w:rsidR="009D4ED8" w:rsidRDefault="009D4ED8" w:rsidP="00AA1F51">
      <w:r>
        <w:separator/>
      </w:r>
    </w:p>
  </w:footnote>
  <w:footnote w:type="continuationSeparator" w:id="0">
    <w:p w14:paraId="49847411" w14:textId="77777777" w:rsidR="009D4ED8" w:rsidRDefault="009D4ED8" w:rsidP="00AA1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30BAC" w14:textId="3437C6EC" w:rsidR="001B405F" w:rsidRDefault="001B405F">
    <w:pPr>
      <w:pStyle w:val="Kopfzeile"/>
    </w:pPr>
    <w:r>
      <w:t>Bearbeitungsstand: J</w:t>
    </w:r>
    <w:r w:rsidR="00FF4EA0">
      <w:t>anuar</w:t>
    </w:r>
    <w:r>
      <w:t xml:space="preserve"> 202</w:t>
    </w:r>
    <w:r w:rsidR="00FF4EA0">
      <w:t>5</w:t>
    </w:r>
  </w:p>
  <w:p w14:paraId="7CAC3796" w14:textId="77777777" w:rsidR="001B405F" w:rsidRDefault="001B405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06382"/>
    <w:multiLevelType w:val="hybridMultilevel"/>
    <w:tmpl w:val="8DF4608C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002B4"/>
    <w:multiLevelType w:val="hybridMultilevel"/>
    <w:tmpl w:val="31666ADC"/>
    <w:lvl w:ilvl="0" w:tplc="6D109BC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E092A"/>
    <w:multiLevelType w:val="hybridMultilevel"/>
    <w:tmpl w:val="89A63872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B2D45"/>
    <w:multiLevelType w:val="hybridMultilevel"/>
    <w:tmpl w:val="F04295E4"/>
    <w:lvl w:ilvl="0" w:tplc="0407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EF552F8"/>
    <w:multiLevelType w:val="hybridMultilevel"/>
    <w:tmpl w:val="028AAAC4"/>
    <w:lvl w:ilvl="0" w:tplc="FFFFFFFF">
      <w:start w:val="1"/>
      <w:numFmt w:val="decimal"/>
      <w:lvlText w:val="(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D7D45"/>
    <w:multiLevelType w:val="hybridMultilevel"/>
    <w:tmpl w:val="1CA431AA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66715"/>
    <w:multiLevelType w:val="hybridMultilevel"/>
    <w:tmpl w:val="9932B3A6"/>
    <w:lvl w:ilvl="0" w:tplc="04070017">
      <w:start w:val="1"/>
      <w:numFmt w:val="lowerLetter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E11584"/>
    <w:multiLevelType w:val="hybridMultilevel"/>
    <w:tmpl w:val="AEC8CE7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E22CA4"/>
    <w:multiLevelType w:val="multilevel"/>
    <w:tmpl w:val="A336D1E6"/>
    <w:lvl w:ilvl="0">
      <w:start w:val="1"/>
      <w:numFmt w:val="bullet"/>
      <w:lvlText w:val=".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.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.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.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.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.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.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.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.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7B7F37"/>
    <w:multiLevelType w:val="hybridMultilevel"/>
    <w:tmpl w:val="6EB45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E28F5"/>
    <w:multiLevelType w:val="hybridMultilevel"/>
    <w:tmpl w:val="EDEABF5A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97C9F"/>
    <w:multiLevelType w:val="hybridMultilevel"/>
    <w:tmpl w:val="0354207C"/>
    <w:lvl w:ilvl="0" w:tplc="88745E26">
      <w:numFmt w:val="bullet"/>
      <w:lvlText w:val=""/>
      <w:lvlJc w:val="left"/>
      <w:pPr>
        <w:ind w:left="785" w:hanging="360"/>
      </w:pPr>
      <w:rPr>
        <w:rFonts w:ascii="Wingdings" w:eastAsia="Calibri" w:hAnsi="Wingdings" w:cs="Times New Roman" w:hint="default"/>
        <w:color w:val="000000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46BE26DD"/>
    <w:multiLevelType w:val="multilevel"/>
    <w:tmpl w:val="293AE65E"/>
    <w:lvl w:ilvl="0">
      <w:start w:val="1"/>
      <w:numFmt w:val="bullet"/>
      <w:lvlText w:val=".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.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.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.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.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.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.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.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.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07153DA"/>
    <w:multiLevelType w:val="hybridMultilevel"/>
    <w:tmpl w:val="42AA0270"/>
    <w:lvl w:ilvl="0" w:tplc="04070019">
      <w:start w:val="1"/>
      <w:numFmt w:val="lowerLetter"/>
      <w:lvlText w:val="%1."/>
      <w:lvlJc w:val="left"/>
      <w:pPr>
        <w:ind w:left="1032" w:hanging="360"/>
      </w:pPr>
    </w:lvl>
    <w:lvl w:ilvl="1" w:tplc="04070019" w:tentative="1">
      <w:start w:val="1"/>
      <w:numFmt w:val="lowerLetter"/>
      <w:lvlText w:val="%2."/>
      <w:lvlJc w:val="left"/>
      <w:pPr>
        <w:ind w:left="1752" w:hanging="360"/>
      </w:pPr>
    </w:lvl>
    <w:lvl w:ilvl="2" w:tplc="0407001B" w:tentative="1">
      <w:start w:val="1"/>
      <w:numFmt w:val="lowerRoman"/>
      <w:lvlText w:val="%3."/>
      <w:lvlJc w:val="right"/>
      <w:pPr>
        <w:ind w:left="2472" w:hanging="180"/>
      </w:pPr>
    </w:lvl>
    <w:lvl w:ilvl="3" w:tplc="0407000F" w:tentative="1">
      <w:start w:val="1"/>
      <w:numFmt w:val="decimal"/>
      <w:lvlText w:val="%4."/>
      <w:lvlJc w:val="left"/>
      <w:pPr>
        <w:ind w:left="3192" w:hanging="360"/>
      </w:pPr>
    </w:lvl>
    <w:lvl w:ilvl="4" w:tplc="04070019" w:tentative="1">
      <w:start w:val="1"/>
      <w:numFmt w:val="lowerLetter"/>
      <w:lvlText w:val="%5."/>
      <w:lvlJc w:val="left"/>
      <w:pPr>
        <w:ind w:left="3912" w:hanging="360"/>
      </w:pPr>
    </w:lvl>
    <w:lvl w:ilvl="5" w:tplc="0407001B" w:tentative="1">
      <w:start w:val="1"/>
      <w:numFmt w:val="lowerRoman"/>
      <w:lvlText w:val="%6."/>
      <w:lvlJc w:val="right"/>
      <w:pPr>
        <w:ind w:left="4632" w:hanging="180"/>
      </w:pPr>
    </w:lvl>
    <w:lvl w:ilvl="6" w:tplc="0407000F" w:tentative="1">
      <w:start w:val="1"/>
      <w:numFmt w:val="decimal"/>
      <w:lvlText w:val="%7."/>
      <w:lvlJc w:val="left"/>
      <w:pPr>
        <w:ind w:left="5352" w:hanging="360"/>
      </w:pPr>
    </w:lvl>
    <w:lvl w:ilvl="7" w:tplc="04070019" w:tentative="1">
      <w:start w:val="1"/>
      <w:numFmt w:val="lowerLetter"/>
      <w:lvlText w:val="%8."/>
      <w:lvlJc w:val="left"/>
      <w:pPr>
        <w:ind w:left="6072" w:hanging="360"/>
      </w:pPr>
    </w:lvl>
    <w:lvl w:ilvl="8" w:tplc="0407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4" w15:restartNumberingAfterBreak="0">
    <w:nsid w:val="5B702602"/>
    <w:multiLevelType w:val="hybridMultilevel"/>
    <w:tmpl w:val="A97439FC"/>
    <w:lvl w:ilvl="0" w:tplc="52D645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2066C1"/>
    <w:multiLevelType w:val="hybridMultilevel"/>
    <w:tmpl w:val="75BABA2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7238E"/>
    <w:multiLevelType w:val="hybridMultilevel"/>
    <w:tmpl w:val="250ECEF6"/>
    <w:lvl w:ilvl="0" w:tplc="E8B86C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5B3261"/>
    <w:multiLevelType w:val="hybridMultilevel"/>
    <w:tmpl w:val="E1D2ED1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3A0DFE6">
      <w:start w:val="1"/>
      <w:numFmt w:val="lowerLetter"/>
      <w:lvlText w:val="%2)"/>
      <w:lvlJc w:val="left"/>
      <w:pPr>
        <w:ind w:left="1568" w:hanging="488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C09C9"/>
    <w:multiLevelType w:val="hybridMultilevel"/>
    <w:tmpl w:val="028AAAC4"/>
    <w:lvl w:ilvl="0" w:tplc="AD366E5A">
      <w:start w:val="1"/>
      <w:numFmt w:val="decimal"/>
      <w:lvlText w:val="(%1)"/>
      <w:lvlJc w:val="left"/>
      <w:pPr>
        <w:ind w:left="720" w:hanging="360"/>
      </w:pPr>
      <w:rPr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5E11B7"/>
    <w:multiLevelType w:val="hybridMultilevel"/>
    <w:tmpl w:val="BE44E1EE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A65A3C"/>
    <w:multiLevelType w:val="hybridMultilevel"/>
    <w:tmpl w:val="028AAAC4"/>
    <w:lvl w:ilvl="0" w:tplc="FFFFFFFF">
      <w:start w:val="1"/>
      <w:numFmt w:val="decimal"/>
      <w:lvlText w:val="(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2E78B2"/>
    <w:multiLevelType w:val="hybridMultilevel"/>
    <w:tmpl w:val="2BA4AD04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E78B1"/>
    <w:multiLevelType w:val="hybridMultilevel"/>
    <w:tmpl w:val="BE44E1E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731466">
    <w:abstractNumId w:val="14"/>
  </w:num>
  <w:num w:numId="2" w16cid:durableId="1198470690">
    <w:abstractNumId w:val="1"/>
  </w:num>
  <w:num w:numId="3" w16cid:durableId="1363164458">
    <w:abstractNumId w:val="3"/>
  </w:num>
  <w:num w:numId="4" w16cid:durableId="2106536872">
    <w:abstractNumId w:val="12"/>
  </w:num>
  <w:num w:numId="5" w16cid:durableId="1866940766">
    <w:abstractNumId w:val="8"/>
  </w:num>
  <w:num w:numId="6" w16cid:durableId="1433283386">
    <w:abstractNumId w:val="12"/>
  </w:num>
  <w:num w:numId="7" w16cid:durableId="1366710859">
    <w:abstractNumId w:val="12"/>
  </w:num>
  <w:num w:numId="8" w16cid:durableId="813375376">
    <w:abstractNumId w:val="11"/>
  </w:num>
  <w:num w:numId="9" w16cid:durableId="371341688">
    <w:abstractNumId w:val="9"/>
  </w:num>
  <w:num w:numId="10" w16cid:durableId="48040274">
    <w:abstractNumId w:val="5"/>
  </w:num>
  <w:num w:numId="11" w16cid:durableId="1154951317">
    <w:abstractNumId w:val="21"/>
  </w:num>
  <w:num w:numId="12" w16cid:durableId="250507840">
    <w:abstractNumId w:val="10"/>
  </w:num>
  <w:num w:numId="13" w16cid:durableId="1384254615">
    <w:abstractNumId w:val="22"/>
  </w:num>
  <w:num w:numId="14" w16cid:durableId="792207541">
    <w:abstractNumId w:val="0"/>
  </w:num>
  <w:num w:numId="15" w16cid:durableId="1751151657">
    <w:abstractNumId w:val="2"/>
  </w:num>
  <w:num w:numId="16" w16cid:durableId="365908992">
    <w:abstractNumId w:val="18"/>
  </w:num>
  <w:num w:numId="17" w16cid:durableId="1206025630">
    <w:abstractNumId w:val="15"/>
  </w:num>
  <w:num w:numId="18" w16cid:durableId="1681201251">
    <w:abstractNumId w:val="17"/>
  </w:num>
  <w:num w:numId="19" w16cid:durableId="933631633">
    <w:abstractNumId w:val="7"/>
  </w:num>
  <w:num w:numId="20" w16cid:durableId="1539899498">
    <w:abstractNumId w:val="6"/>
  </w:num>
  <w:num w:numId="21" w16cid:durableId="249239836">
    <w:abstractNumId w:val="16"/>
  </w:num>
  <w:num w:numId="22" w16cid:durableId="1125125709">
    <w:abstractNumId w:val="4"/>
  </w:num>
  <w:num w:numId="23" w16cid:durableId="1908608329">
    <w:abstractNumId w:val="20"/>
  </w:num>
  <w:num w:numId="24" w16cid:durableId="1502507991">
    <w:abstractNumId w:val="13"/>
  </w:num>
  <w:num w:numId="25" w16cid:durableId="137326491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312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51"/>
    <w:rsid w:val="000050D5"/>
    <w:rsid w:val="00005105"/>
    <w:rsid w:val="00010234"/>
    <w:rsid w:val="00017FAD"/>
    <w:rsid w:val="00020288"/>
    <w:rsid w:val="00020E04"/>
    <w:rsid w:val="00027568"/>
    <w:rsid w:val="00030605"/>
    <w:rsid w:val="00036668"/>
    <w:rsid w:val="00037C96"/>
    <w:rsid w:val="00061F3E"/>
    <w:rsid w:val="00064EB4"/>
    <w:rsid w:val="00066640"/>
    <w:rsid w:val="0006788D"/>
    <w:rsid w:val="00070917"/>
    <w:rsid w:val="00071B72"/>
    <w:rsid w:val="000735CA"/>
    <w:rsid w:val="000778B5"/>
    <w:rsid w:val="0008311F"/>
    <w:rsid w:val="0008319D"/>
    <w:rsid w:val="000833AC"/>
    <w:rsid w:val="00084D37"/>
    <w:rsid w:val="000857FD"/>
    <w:rsid w:val="00094363"/>
    <w:rsid w:val="00094776"/>
    <w:rsid w:val="00094B33"/>
    <w:rsid w:val="00095709"/>
    <w:rsid w:val="000A2A35"/>
    <w:rsid w:val="000A5CA1"/>
    <w:rsid w:val="000B19D4"/>
    <w:rsid w:val="000B25BB"/>
    <w:rsid w:val="000C41CD"/>
    <w:rsid w:val="000C5D59"/>
    <w:rsid w:val="000D3BE7"/>
    <w:rsid w:val="000D59D1"/>
    <w:rsid w:val="000D6C51"/>
    <w:rsid w:val="000D78F9"/>
    <w:rsid w:val="000E19C6"/>
    <w:rsid w:val="000E20EE"/>
    <w:rsid w:val="000E6437"/>
    <w:rsid w:val="000E7DF9"/>
    <w:rsid w:val="000F6A5F"/>
    <w:rsid w:val="00101AAF"/>
    <w:rsid w:val="00101C0F"/>
    <w:rsid w:val="00113B63"/>
    <w:rsid w:val="00123978"/>
    <w:rsid w:val="00124DC7"/>
    <w:rsid w:val="001271E1"/>
    <w:rsid w:val="00130B7A"/>
    <w:rsid w:val="00140D05"/>
    <w:rsid w:val="00154198"/>
    <w:rsid w:val="00155028"/>
    <w:rsid w:val="001571C6"/>
    <w:rsid w:val="001601DF"/>
    <w:rsid w:val="001630A3"/>
    <w:rsid w:val="001674D8"/>
    <w:rsid w:val="00173F1A"/>
    <w:rsid w:val="001A0EBE"/>
    <w:rsid w:val="001A1E26"/>
    <w:rsid w:val="001A433D"/>
    <w:rsid w:val="001A58FE"/>
    <w:rsid w:val="001B10B1"/>
    <w:rsid w:val="001B25CF"/>
    <w:rsid w:val="001B405F"/>
    <w:rsid w:val="001B57FB"/>
    <w:rsid w:val="001B5EA0"/>
    <w:rsid w:val="001B6A1C"/>
    <w:rsid w:val="001C4E70"/>
    <w:rsid w:val="001C5085"/>
    <w:rsid w:val="001D0C87"/>
    <w:rsid w:val="001D13AA"/>
    <w:rsid w:val="001D7EC1"/>
    <w:rsid w:val="001E089D"/>
    <w:rsid w:val="001E7790"/>
    <w:rsid w:val="001F6A78"/>
    <w:rsid w:val="001F7F6C"/>
    <w:rsid w:val="00206F50"/>
    <w:rsid w:val="002121E3"/>
    <w:rsid w:val="00215A67"/>
    <w:rsid w:val="002169D6"/>
    <w:rsid w:val="0021746E"/>
    <w:rsid w:val="00232ACA"/>
    <w:rsid w:val="00244ABE"/>
    <w:rsid w:val="00244AC5"/>
    <w:rsid w:val="00246A6C"/>
    <w:rsid w:val="002475FE"/>
    <w:rsid w:val="0025196B"/>
    <w:rsid w:val="00252216"/>
    <w:rsid w:val="00256DA0"/>
    <w:rsid w:val="0026642A"/>
    <w:rsid w:val="002669EB"/>
    <w:rsid w:val="00266A6D"/>
    <w:rsid w:val="00267F0F"/>
    <w:rsid w:val="002720AD"/>
    <w:rsid w:val="00276F53"/>
    <w:rsid w:val="002804FD"/>
    <w:rsid w:val="002816A2"/>
    <w:rsid w:val="0028343D"/>
    <w:rsid w:val="00283736"/>
    <w:rsid w:val="002838CB"/>
    <w:rsid w:val="00284138"/>
    <w:rsid w:val="00285EAC"/>
    <w:rsid w:val="002A4511"/>
    <w:rsid w:val="002B2128"/>
    <w:rsid w:val="002C113B"/>
    <w:rsid w:val="002D035F"/>
    <w:rsid w:val="002D2692"/>
    <w:rsid w:val="002D4212"/>
    <w:rsid w:val="002D5E91"/>
    <w:rsid w:val="002E3F38"/>
    <w:rsid w:val="002F104A"/>
    <w:rsid w:val="002F3E36"/>
    <w:rsid w:val="0030208B"/>
    <w:rsid w:val="00305B2F"/>
    <w:rsid w:val="00310441"/>
    <w:rsid w:val="00314F44"/>
    <w:rsid w:val="003277F1"/>
    <w:rsid w:val="003310CB"/>
    <w:rsid w:val="003316D5"/>
    <w:rsid w:val="00335016"/>
    <w:rsid w:val="00337E4F"/>
    <w:rsid w:val="00353D50"/>
    <w:rsid w:val="00362760"/>
    <w:rsid w:val="003766B2"/>
    <w:rsid w:val="00376A7B"/>
    <w:rsid w:val="00376B62"/>
    <w:rsid w:val="00381B36"/>
    <w:rsid w:val="00384806"/>
    <w:rsid w:val="00391746"/>
    <w:rsid w:val="00396B53"/>
    <w:rsid w:val="003A0F2F"/>
    <w:rsid w:val="003A20D1"/>
    <w:rsid w:val="003A6FE2"/>
    <w:rsid w:val="003A7090"/>
    <w:rsid w:val="003B3599"/>
    <w:rsid w:val="003B3F2D"/>
    <w:rsid w:val="003B4131"/>
    <w:rsid w:val="003C38E2"/>
    <w:rsid w:val="003C5D7A"/>
    <w:rsid w:val="003D070F"/>
    <w:rsid w:val="003D2206"/>
    <w:rsid w:val="003D4004"/>
    <w:rsid w:val="003D60A8"/>
    <w:rsid w:val="003E273E"/>
    <w:rsid w:val="003F48CC"/>
    <w:rsid w:val="0040154D"/>
    <w:rsid w:val="0040465A"/>
    <w:rsid w:val="004123C5"/>
    <w:rsid w:val="004123DE"/>
    <w:rsid w:val="00412976"/>
    <w:rsid w:val="00416E7F"/>
    <w:rsid w:val="004272D5"/>
    <w:rsid w:val="0043058F"/>
    <w:rsid w:val="004370E5"/>
    <w:rsid w:val="00440CC0"/>
    <w:rsid w:val="004452C8"/>
    <w:rsid w:val="004510F2"/>
    <w:rsid w:val="004531BA"/>
    <w:rsid w:val="00454D82"/>
    <w:rsid w:val="0046385B"/>
    <w:rsid w:val="00465FDE"/>
    <w:rsid w:val="00471983"/>
    <w:rsid w:val="004730BE"/>
    <w:rsid w:val="0048226D"/>
    <w:rsid w:val="00483164"/>
    <w:rsid w:val="004936F6"/>
    <w:rsid w:val="004A0787"/>
    <w:rsid w:val="004B7F98"/>
    <w:rsid w:val="004C2AD7"/>
    <w:rsid w:val="004D1AD6"/>
    <w:rsid w:val="004D4EA4"/>
    <w:rsid w:val="004E0133"/>
    <w:rsid w:val="004E2B4E"/>
    <w:rsid w:val="004E39AA"/>
    <w:rsid w:val="004E57DA"/>
    <w:rsid w:val="004F746B"/>
    <w:rsid w:val="00500BCD"/>
    <w:rsid w:val="005030D6"/>
    <w:rsid w:val="005045B4"/>
    <w:rsid w:val="005072EF"/>
    <w:rsid w:val="00511511"/>
    <w:rsid w:val="00521AD2"/>
    <w:rsid w:val="00524441"/>
    <w:rsid w:val="00525B44"/>
    <w:rsid w:val="00530D01"/>
    <w:rsid w:val="00531950"/>
    <w:rsid w:val="00540721"/>
    <w:rsid w:val="005412EE"/>
    <w:rsid w:val="0054533C"/>
    <w:rsid w:val="00546652"/>
    <w:rsid w:val="00547058"/>
    <w:rsid w:val="00551582"/>
    <w:rsid w:val="005536EE"/>
    <w:rsid w:val="0056312E"/>
    <w:rsid w:val="0057071F"/>
    <w:rsid w:val="00573D09"/>
    <w:rsid w:val="005771C9"/>
    <w:rsid w:val="005800BA"/>
    <w:rsid w:val="00582D13"/>
    <w:rsid w:val="005944DC"/>
    <w:rsid w:val="005945B2"/>
    <w:rsid w:val="00596E75"/>
    <w:rsid w:val="005A48DC"/>
    <w:rsid w:val="005B0C35"/>
    <w:rsid w:val="005B0CE4"/>
    <w:rsid w:val="005B6C64"/>
    <w:rsid w:val="005B714E"/>
    <w:rsid w:val="005B7D1C"/>
    <w:rsid w:val="005C0298"/>
    <w:rsid w:val="005C5C68"/>
    <w:rsid w:val="005C6556"/>
    <w:rsid w:val="005C763D"/>
    <w:rsid w:val="005D48D9"/>
    <w:rsid w:val="005D5889"/>
    <w:rsid w:val="005D64C4"/>
    <w:rsid w:val="005D7CF0"/>
    <w:rsid w:val="005E5300"/>
    <w:rsid w:val="005E6F5F"/>
    <w:rsid w:val="005F545D"/>
    <w:rsid w:val="00604907"/>
    <w:rsid w:val="00605921"/>
    <w:rsid w:val="00616A37"/>
    <w:rsid w:val="00616AF9"/>
    <w:rsid w:val="00620191"/>
    <w:rsid w:val="006206B0"/>
    <w:rsid w:val="00622955"/>
    <w:rsid w:val="00626294"/>
    <w:rsid w:val="006274F1"/>
    <w:rsid w:val="00635479"/>
    <w:rsid w:val="006360FB"/>
    <w:rsid w:val="00636EE0"/>
    <w:rsid w:val="0063717D"/>
    <w:rsid w:val="00644F71"/>
    <w:rsid w:val="00645F58"/>
    <w:rsid w:val="006505AD"/>
    <w:rsid w:val="00675FAF"/>
    <w:rsid w:val="00676C57"/>
    <w:rsid w:val="006A023A"/>
    <w:rsid w:val="006A307A"/>
    <w:rsid w:val="006A6CFA"/>
    <w:rsid w:val="006B1C1E"/>
    <w:rsid w:val="006B46D4"/>
    <w:rsid w:val="006B4935"/>
    <w:rsid w:val="006B4E61"/>
    <w:rsid w:val="006C2FF9"/>
    <w:rsid w:val="006D66EC"/>
    <w:rsid w:val="006E0332"/>
    <w:rsid w:val="006E44A9"/>
    <w:rsid w:val="006E70CB"/>
    <w:rsid w:val="006E7801"/>
    <w:rsid w:val="006F1A54"/>
    <w:rsid w:val="006F5264"/>
    <w:rsid w:val="006F7FCF"/>
    <w:rsid w:val="00700EF9"/>
    <w:rsid w:val="00706250"/>
    <w:rsid w:val="00711B51"/>
    <w:rsid w:val="00714E7F"/>
    <w:rsid w:val="00717D20"/>
    <w:rsid w:val="00746F56"/>
    <w:rsid w:val="0075519B"/>
    <w:rsid w:val="00756F23"/>
    <w:rsid w:val="00760778"/>
    <w:rsid w:val="007608E7"/>
    <w:rsid w:val="00766804"/>
    <w:rsid w:val="0077067D"/>
    <w:rsid w:val="00771B43"/>
    <w:rsid w:val="0077724E"/>
    <w:rsid w:val="007806BE"/>
    <w:rsid w:val="00792718"/>
    <w:rsid w:val="00792DA7"/>
    <w:rsid w:val="00792F75"/>
    <w:rsid w:val="00796E50"/>
    <w:rsid w:val="007B01DA"/>
    <w:rsid w:val="007B125C"/>
    <w:rsid w:val="007B1575"/>
    <w:rsid w:val="007C20AA"/>
    <w:rsid w:val="007C2D5C"/>
    <w:rsid w:val="007C3CB8"/>
    <w:rsid w:val="007C4319"/>
    <w:rsid w:val="007C4A79"/>
    <w:rsid w:val="007C593D"/>
    <w:rsid w:val="007C794A"/>
    <w:rsid w:val="007E039B"/>
    <w:rsid w:val="007E1B7A"/>
    <w:rsid w:val="007E2CF0"/>
    <w:rsid w:val="007F22CC"/>
    <w:rsid w:val="007F4B2B"/>
    <w:rsid w:val="007F5532"/>
    <w:rsid w:val="00801EAA"/>
    <w:rsid w:val="00811A0F"/>
    <w:rsid w:val="00811AD2"/>
    <w:rsid w:val="008143CC"/>
    <w:rsid w:val="00821D75"/>
    <w:rsid w:val="008249CF"/>
    <w:rsid w:val="00825023"/>
    <w:rsid w:val="00825351"/>
    <w:rsid w:val="00826E04"/>
    <w:rsid w:val="00832402"/>
    <w:rsid w:val="008334BD"/>
    <w:rsid w:val="00834B97"/>
    <w:rsid w:val="00836509"/>
    <w:rsid w:val="00837294"/>
    <w:rsid w:val="00841BEC"/>
    <w:rsid w:val="0084576B"/>
    <w:rsid w:val="0085050C"/>
    <w:rsid w:val="00850ED9"/>
    <w:rsid w:val="0085357B"/>
    <w:rsid w:val="00856866"/>
    <w:rsid w:val="00857A23"/>
    <w:rsid w:val="00862306"/>
    <w:rsid w:val="00865621"/>
    <w:rsid w:val="0086567E"/>
    <w:rsid w:val="008708E0"/>
    <w:rsid w:val="00872D54"/>
    <w:rsid w:val="00875891"/>
    <w:rsid w:val="008811EE"/>
    <w:rsid w:val="00881E19"/>
    <w:rsid w:val="008828A6"/>
    <w:rsid w:val="008850E6"/>
    <w:rsid w:val="00890965"/>
    <w:rsid w:val="00893525"/>
    <w:rsid w:val="00895F72"/>
    <w:rsid w:val="00897919"/>
    <w:rsid w:val="008A0D6C"/>
    <w:rsid w:val="008A2563"/>
    <w:rsid w:val="008B6EDB"/>
    <w:rsid w:val="008B7E8B"/>
    <w:rsid w:val="008C544D"/>
    <w:rsid w:val="008D067D"/>
    <w:rsid w:val="008D5570"/>
    <w:rsid w:val="008E2014"/>
    <w:rsid w:val="008E45E2"/>
    <w:rsid w:val="008F3891"/>
    <w:rsid w:val="008F4B90"/>
    <w:rsid w:val="008F6FF1"/>
    <w:rsid w:val="008F73EA"/>
    <w:rsid w:val="009010ED"/>
    <w:rsid w:val="009135D5"/>
    <w:rsid w:val="00913E55"/>
    <w:rsid w:val="00915110"/>
    <w:rsid w:val="00935869"/>
    <w:rsid w:val="00937682"/>
    <w:rsid w:val="00946712"/>
    <w:rsid w:val="0095139A"/>
    <w:rsid w:val="0096094F"/>
    <w:rsid w:val="009624A6"/>
    <w:rsid w:val="009649DF"/>
    <w:rsid w:val="00966697"/>
    <w:rsid w:val="00966FF5"/>
    <w:rsid w:val="009670FF"/>
    <w:rsid w:val="00974AB5"/>
    <w:rsid w:val="00980E5E"/>
    <w:rsid w:val="0098485A"/>
    <w:rsid w:val="00987B7F"/>
    <w:rsid w:val="009920E3"/>
    <w:rsid w:val="00994C75"/>
    <w:rsid w:val="009970C5"/>
    <w:rsid w:val="009B15D5"/>
    <w:rsid w:val="009B2117"/>
    <w:rsid w:val="009B3563"/>
    <w:rsid w:val="009B3C8C"/>
    <w:rsid w:val="009C6F55"/>
    <w:rsid w:val="009D458D"/>
    <w:rsid w:val="009D4ED8"/>
    <w:rsid w:val="009D5909"/>
    <w:rsid w:val="009D5C4A"/>
    <w:rsid w:val="009D69BE"/>
    <w:rsid w:val="009E0042"/>
    <w:rsid w:val="009E253F"/>
    <w:rsid w:val="009F1043"/>
    <w:rsid w:val="009F4A58"/>
    <w:rsid w:val="00A00BBC"/>
    <w:rsid w:val="00A058B1"/>
    <w:rsid w:val="00A07EC0"/>
    <w:rsid w:val="00A106EC"/>
    <w:rsid w:val="00A17DC2"/>
    <w:rsid w:val="00A202CB"/>
    <w:rsid w:val="00A20E7C"/>
    <w:rsid w:val="00A2709C"/>
    <w:rsid w:val="00A375E1"/>
    <w:rsid w:val="00A41126"/>
    <w:rsid w:val="00A4179D"/>
    <w:rsid w:val="00A54670"/>
    <w:rsid w:val="00A56531"/>
    <w:rsid w:val="00A56BB7"/>
    <w:rsid w:val="00A653CF"/>
    <w:rsid w:val="00A66C64"/>
    <w:rsid w:val="00A81BA8"/>
    <w:rsid w:val="00A82128"/>
    <w:rsid w:val="00A82ACF"/>
    <w:rsid w:val="00A91E03"/>
    <w:rsid w:val="00A91F82"/>
    <w:rsid w:val="00A93C27"/>
    <w:rsid w:val="00A943B8"/>
    <w:rsid w:val="00AA1924"/>
    <w:rsid w:val="00AA1F51"/>
    <w:rsid w:val="00AC1EAC"/>
    <w:rsid w:val="00AC6172"/>
    <w:rsid w:val="00AE21F2"/>
    <w:rsid w:val="00AE60F2"/>
    <w:rsid w:val="00AF19ED"/>
    <w:rsid w:val="00AF549A"/>
    <w:rsid w:val="00AF7BEC"/>
    <w:rsid w:val="00B0472C"/>
    <w:rsid w:val="00B11173"/>
    <w:rsid w:val="00B12313"/>
    <w:rsid w:val="00B133D0"/>
    <w:rsid w:val="00B13F24"/>
    <w:rsid w:val="00B15525"/>
    <w:rsid w:val="00B15F3F"/>
    <w:rsid w:val="00B24481"/>
    <w:rsid w:val="00B259E3"/>
    <w:rsid w:val="00B3273D"/>
    <w:rsid w:val="00B32A7C"/>
    <w:rsid w:val="00B37F55"/>
    <w:rsid w:val="00B37FD2"/>
    <w:rsid w:val="00B408A5"/>
    <w:rsid w:val="00B44F91"/>
    <w:rsid w:val="00B56A57"/>
    <w:rsid w:val="00B60B50"/>
    <w:rsid w:val="00B642A1"/>
    <w:rsid w:val="00B71A8E"/>
    <w:rsid w:val="00B741F9"/>
    <w:rsid w:val="00B7710D"/>
    <w:rsid w:val="00B854DA"/>
    <w:rsid w:val="00B916A9"/>
    <w:rsid w:val="00B919B6"/>
    <w:rsid w:val="00B946E2"/>
    <w:rsid w:val="00BA3FC0"/>
    <w:rsid w:val="00BB4D35"/>
    <w:rsid w:val="00BB7F87"/>
    <w:rsid w:val="00BC01B7"/>
    <w:rsid w:val="00BD4162"/>
    <w:rsid w:val="00BE35FD"/>
    <w:rsid w:val="00BF07CD"/>
    <w:rsid w:val="00BF2D03"/>
    <w:rsid w:val="00BF7807"/>
    <w:rsid w:val="00BF7B26"/>
    <w:rsid w:val="00C0412E"/>
    <w:rsid w:val="00C105AB"/>
    <w:rsid w:val="00C11B17"/>
    <w:rsid w:val="00C125D8"/>
    <w:rsid w:val="00C14F63"/>
    <w:rsid w:val="00C15725"/>
    <w:rsid w:val="00C22A82"/>
    <w:rsid w:val="00C3388D"/>
    <w:rsid w:val="00C45169"/>
    <w:rsid w:val="00C517DB"/>
    <w:rsid w:val="00C61A91"/>
    <w:rsid w:val="00C65E43"/>
    <w:rsid w:val="00C75159"/>
    <w:rsid w:val="00C85F71"/>
    <w:rsid w:val="00C92A92"/>
    <w:rsid w:val="00C93C90"/>
    <w:rsid w:val="00CA7968"/>
    <w:rsid w:val="00CB485F"/>
    <w:rsid w:val="00CB5DD4"/>
    <w:rsid w:val="00CD03EB"/>
    <w:rsid w:val="00CD34E9"/>
    <w:rsid w:val="00CE11D9"/>
    <w:rsid w:val="00CE76D2"/>
    <w:rsid w:val="00CF1759"/>
    <w:rsid w:val="00CF1CDD"/>
    <w:rsid w:val="00CF2AAA"/>
    <w:rsid w:val="00CF311A"/>
    <w:rsid w:val="00CF3B8B"/>
    <w:rsid w:val="00CF3ED2"/>
    <w:rsid w:val="00CF62C5"/>
    <w:rsid w:val="00CF705F"/>
    <w:rsid w:val="00D0180A"/>
    <w:rsid w:val="00D01E41"/>
    <w:rsid w:val="00D03E74"/>
    <w:rsid w:val="00D17953"/>
    <w:rsid w:val="00D21FA0"/>
    <w:rsid w:val="00D26FAF"/>
    <w:rsid w:val="00D271E2"/>
    <w:rsid w:val="00D32F7F"/>
    <w:rsid w:val="00D33FF7"/>
    <w:rsid w:val="00D3536E"/>
    <w:rsid w:val="00D40771"/>
    <w:rsid w:val="00D44280"/>
    <w:rsid w:val="00D44888"/>
    <w:rsid w:val="00D541A4"/>
    <w:rsid w:val="00D62BED"/>
    <w:rsid w:val="00D65C90"/>
    <w:rsid w:val="00D67B7B"/>
    <w:rsid w:val="00D71A7C"/>
    <w:rsid w:val="00D868A6"/>
    <w:rsid w:val="00D9447A"/>
    <w:rsid w:val="00D94EB0"/>
    <w:rsid w:val="00DA18A4"/>
    <w:rsid w:val="00DA6FDE"/>
    <w:rsid w:val="00DB4EB1"/>
    <w:rsid w:val="00DB622F"/>
    <w:rsid w:val="00DC154C"/>
    <w:rsid w:val="00DC3AE2"/>
    <w:rsid w:val="00DC5369"/>
    <w:rsid w:val="00DC6B4D"/>
    <w:rsid w:val="00DC713F"/>
    <w:rsid w:val="00DC7807"/>
    <w:rsid w:val="00DD26EE"/>
    <w:rsid w:val="00DD2ED7"/>
    <w:rsid w:val="00DE3123"/>
    <w:rsid w:val="00DF410F"/>
    <w:rsid w:val="00DF6F1A"/>
    <w:rsid w:val="00E00DA9"/>
    <w:rsid w:val="00E07462"/>
    <w:rsid w:val="00E157FC"/>
    <w:rsid w:val="00E15E3B"/>
    <w:rsid w:val="00E17AAD"/>
    <w:rsid w:val="00E3516C"/>
    <w:rsid w:val="00E36278"/>
    <w:rsid w:val="00E37934"/>
    <w:rsid w:val="00E42F45"/>
    <w:rsid w:val="00E445C6"/>
    <w:rsid w:val="00E45199"/>
    <w:rsid w:val="00E5259F"/>
    <w:rsid w:val="00E53DCC"/>
    <w:rsid w:val="00E55C86"/>
    <w:rsid w:val="00E577F3"/>
    <w:rsid w:val="00E66332"/>
    <w:rsid w:val="00E7374C"/>
    <w:rsid w:val="00E752A8"/>
    <w:rsid w:val="00E75D56"/>
    <w:rsid w:val="00E84F86"/>
    <w:rsid w:val="00E8790C"/>
    <w:rsid w:val="00E93AB5"/>
    <w:rsid w:val="00E93FCD"/>
    <w:rsid w:val="00EA3C6E"/>
    <w:rsid w:val="00EA7DF7"/>
    <w:rsid w:val="00EB2EC8"/>
    <w:rsid w:val="00EB3575"/>
    <w:rsid w:val="00EB3A5E"/>
    <w:rsid w:val="00EB3E6B"/>
    <w:rsid w:val="00EB7869"/>
    <w:rsid w:val="00EC6EA4"/>
    <w:rsid w:val="00ED3219"/>
    <w:rsid w:val="00EE3326"/>
    <w:rsid w:val="00EE6107"/>
    <w:rsid w:val="00EF2020"/>
    <w:rsid w:val="00EF39E0"/>
    <w:rsid w:val="00EF6E62"/>
    <w:rsid w:val="00F00157"/>
    <w:rsid w:val="00F069B3"/>
    <w:rsid w:val="00F07D6C"/>
    <w:rsid w:val="00F11698"/>
    <w:rsid w:val="00F11D3D"/>
    <w:rsid w:val="00F136EF"/>
    <w:rsid w:val="00F35837"/>
    <w:rsid w:val="00F41282"/>
    <w:rsid w:val="00F41A1B"/>
    <w:rsid w:val="00F447FD"/>
    <w:rsid w:val="00F462BF"/>
    <w:rsid w:val="00F67B97"/>
    <w:rsid w:val="00F90BCD"/>
    <w:rsid w:val="00F91761"/>
    <w:rsid w:val="00F92B47"/>
    <w:rsid w:val="00F932E7"/>
    <w:rsid w:val="00FA30BB"/>
    <w:rsid w:val="00FA44BD"/>
    <w:rsid w:val="00FB5001"/>
    <w:rsid w:val="00FC499B"/>
    <w:rsid w:val="00FE2337"/>
    <w:rsid w:val="00FE37E5"/>
    <w:rsid w:val="00FE415F"/>
    <w:rsid w:val="00FE604D"/>
    <w:rsid w:val="00FF4EA0"/>
    <w:rsid w:val="05C995BC"/>
    <w:rsid w:val="18E9C003"/>
    <w:rsid w:val="31582F5D"/>
    <w:rsid w:val="3AB8E8D9"/>
    <w:rsid w:val="3EECAC87"/>
    <w:rsid w:val="3F0CDA08"/>
    <w:rsid w:val="3FACF4A5"/>
    <w:rsid w:val="418BB756"/>
    <w:rsid w:val="42C73752"/>
    <w:rsid w:val="4AA39C5C"/>
    <w:rsid w:val="649EC369"/>
    <w:rsid w:val="66CC96C1"/>
    <w:rsid w:val="6765084C"/>
    <w:rsid w:val="6C0F8233"/>
    <w:rsid w:val="71EC144A"/>
    <w:rsid w:val="73B6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9C67DC"/>
  <w15:docId w15:val="{97EA2ED0-41D5-4D10-B4D7-4FD9275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94EB0"/>
    <w:rPr>
      <w:rFonts w:eastAsiaTheme="minorEastAsia"/>
    </w:rPr>
  </w:style>
  <w:style w:type="paragraph" w:styleId="berschrift1">
    <w:name w:val="heading 1"/>
    <w:basedOn w:val="Standard"/>
    <w:next w:val="Standard"/>
    <w:link w:val="berschrift1Zchn"/>
    <w:qFormat/>
    <w:rsid w:val="00F462BF"/>
    <w:pPr>
      <w:keepNext/>
      <w:ind w:right="-288"/>
      <w:outlineLvl w:val="0"/>
    </w:pPr>
    <w:rPr>
      <w:rFonts w:ascii="Courier (W1)" w:eastAsia="Times New Roman" w:hAnsi="Courier (W1)" w:cs="Times New Roman"/>
      <w:b/>
      <w:b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A1F5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A1F51"/>
  </w:style>
  <w:style w:type="paragraph" w:styleId="Fuzeile">
    <w:name w:val="footer"/>
    <w:basedOn w:val="Standard"/>
    <w:link w:val="FuzeileZchn"/>
    <w:uiPriority w:val="99"/>
    <w:unhideWhenUsed/>
    <w:rsid w:val="00AA1F5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A1F51"/>
  </w:style>
  <w:style w:type="character" w:styleId="Kommentarzeichen">
    <w:name w:val="annotation reference"/>
    <w:basedOn w:val="Absatz-Standardschriftart"/>
    <w:uiPriority w:val="99"/>
    <w:semiHidden/>
    <w:unhideWhenUsed/>
    <w:rsid w:val="00376B6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76B6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76B62"/>
    <w:rPr>
      <w:rFonts w:eastAsiaTheme="minorEastAsi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76B6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76B62"/>
    <w:rPr>
      <w:rFonts w:eastAsiaTheme="minorEastAsia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6B62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6B62"/>
    <w:rPr>
      <w:rFonts w:ascii="Times New Roman" w:eastAsiaTheme="minorEastAsia" w:hAnsi="Times New Roman" w:cs="Times New Roman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D44888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4488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44888"/>
    <w:rPr>
      <w:color w:val="954F72" w:themeColor="followed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84576B"/>
  </w:style>
  <w:style w:type="paragraph" w:styleId="Textkrper">
    <w:name w:val="Body Text"/>
    <w:basedOn w:val="Standard"/>
    <w:link w:val="TextkrperZchn"/>
    <w:unhideWhenUsed/>
    <w:rsid w:val="005072EF"/>
    <w:rPr>
      <w:rFonts w:ascii="Arial" w:eastAsia="Times New Roman" w:hAnsi="Arial" w:cs="Arial"/>
      <w:sz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072EF"/>
    <w:rPr>
      <w:rFonts w:ascii="Arial" w:eastAsia="Times New Roman" w:hAnsi="Arial" w:cs="Arial"/>
      <w:sz w:val="20"/>
      <w:lang w:eastAsia="de-DE"/>
    </w:rPr>
  </w:style>
  <w:style w:type="character" w:customStyle="1" w:styleId="st">
    <w:name w:val="st"/>
    <w:basedOn w:val="Absatz-Standardschriftart"/>
    <w:rsid w:val="005072EF"/>
  </w:style>
  <w:style w:type="character" w:styleId="Hervorhebung">
    <w:name w:val="Emphasis"/>
    <w:basedOn w:val="Absatz-Standardschriftart"/>
    <w:uiPriority w:val="20"/>
    <w:qFormat/>
    <w:rsid w:val="005072EF"/>
    <w:rPr>
      <w:i/>
      <w:iCs/>
    </w:rPr>
  </w:style>
  <w:style w:type="paragraph" w:styleId="Listenabsatz">
    <w:name w:val="List Paragraph"/>
    <w:basedOn w:val="Standard"/>
    <w:uiPriority w:val="34"/>
    <w:qFormat/>
    <w:rsid w:val="000833AC"/>
    <w:pPr>
      <w:ind w:left="720"/>
      <w:contextualSpacing/>
    </w:pPr>
  </w:style>
  <w:style w:type="paragraph" w:styleId="KeinLeerraum">
    <w:name w:val="No Spacing"/>
    <w:uiPriority w:val="1"/>
    <w:qFormat/>
    <w:rsid w:val="00E8790C"/>
    <w:rPr>
      <w:rFonts w:eastAsiaTheme="minorEastAsia"/>
    </w:rPr>
  </w:style>
  <w:style w:type="character" w:customStyle="1" w:styleId="berschrift1Zchn">
    <w:name w:val="Überschrift 1 Zchn"/>
    <w:basedOn w:val="Absatz-Standardschriftart"/>
    <w:link w:val="berschrift1"/>
    <w:rsid w:val="00F462BF"/>
    <w:rPr>
      <w:rFonts w:ascii="Courier (W1)" w:eastAsia="Times New Roman" w:hAnsi="Courier (W1)" w:cs="Times New Roman"/>
      <w:b/>
      <w:bCs/>
      <w:lang w:eastAsia="de-DE"/>
    </w:rPr>
  </w:style>
  <w:style w:type="paragraph" w:styleId="berarbeitung">
    <w:name w:val="Revision"/>
    <w:hidden/>
    <w:uiPriority w:val="99"/>
    <w:semiHidden/>
    <w:rsid w:val="00064EB4"/>
    <w:rPr>
      <w:rFonts w:eastAsiaTheme="minorEastAsia"/>
    </w:rPr>
  </w:style>
  <w:style w:type="table" w:styleId="Tabellenraster">
    <w:name w:val="Table Grid"/>
    <w:basedOn w:val="NormaleTabelle"/>
    <w:uiPriority w:val="39"/>
    <w:rsid w:val="006B1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5B0CE4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B0CE4"/>
    <w:rPr>
      <w:rFonts w:eastAsiaTheme="minorEastAsia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B0CE4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A6C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D737DD8-C22C-4D3C-8FDB-45CB434EC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1302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Berliner Krankenhausgesellschaft e.V.</dc:creator>
  <cp:lastModifiedBy>Ghadjar, Juliane (BKG)</cp:lastModifiedBy>
  <cp:revision>2</cp:revision>
  <cp:lastPrinted>2024-08-29T08:27:00Z</cp:lastPrinted>
  <dcterms:created xsi:type="dcterms:W3CDTF">2025-01-22T13:57:00Z</dcterms:created>
  <dcterms:modified xsi:type="dcterms:W3CDTF">2025-01-22T13:57:00Z</dcterms:modified>
</cp:coreProperties>
</file>